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B018B" w14:textId="523C5C58" w:rsidR="00257115" w:rsidRPr="007D7D22" w:rsidRDefault="00E169EF" w:rsidP="00112BB7">
      <w:pPr>
        <w:spacing w:after="240" w:line="360" w:lineRule="auto"/>
        <w:jc w:val="both"/>
        <w:rPr>
          <w:rFonts w:ascii="Times" w:hAnsi="Times" w:cs="Times New Roman"/>
          <w:b/>
          <w:noProof/>
          <w:color w:val="000000" w:themeColor="text1"/>
          <w:lang w:val="en-GB"/>
        </w:rPr>
      </w:pPr>
      <w:bookmarkStart w:id="0" w:name="_GoBack"/>
      <w:r w:rsidRPr="007D7D22">
        <w:rPr>
          <w:rFonts w:ascii="Times" w:hAnsi="Times" w:cs="Times New Roman"/>
          <w:b/>
          <w:noProof/>
          <w:color w:val="000000" w:themeColor="text1"/>
          <w:lang w:val="en-GB"/>
        </w:rPr>
        <w:t>T</w:t>
      </w:r>
      <w:r w:rsidR="00257115" w:rsidRPr="007D7D22">
        <w:rPr>
          <w:rFonts w:ascii="Times" w:hAnsi="Times" w:cs="Times New Roman"/>
          <w:b/>
          <w:noProof/>
          <w:color w:val="000000" w:themeColor="text1"/>
          <w:lang w:val="en-GB"/>
        </w:rPr>
        <w:t>he dispersal of the Pangea supercontinent, associated magmatism and its relationship with proposed ‘hot-spots’</w:t>
      </w:r>
    </w:p>
    <w:p w14:paraId="62D4DA8A" w14:textId="36DC6241" w:rsidR="00445788" w:rsidRPr="007D7D22" w:rsidRDefault="00541521"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Alex </w:t>
      </w:r>
      <w:r w:rsidR="00445788" w:rsidRPr="007D7D22">
        <w:rPr>
          <w:rFonts w:ascii="Times" w:hAnsi="Times" w:cs="Times New Roman"/>
          <w:noProof/>
          <w:color w:val="000000" w:themeColor="text1"/>
          <w:lang w:val="en-GB"/>
        </w:rPr>
        <w:t>Peace</w:t>
      </w:r>
      <w:r w:rsidRPr="007D7D22">
        <w:rPr>
          <w:rFonts w:ascii="Times" w:hAnsi="Times" w:cs="Times New Roman"/>
          <w:noProof/>
          <w:color w:val="000000" w:themeColor="text1"/>
          <w:lang w:val="en-GB"/>
        </w:rPr>
        <w:t xml:space="preserve"> (AP)</w:t>
      </w:r>
      <w:r w:rsidR="00445788"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t xml:space="preserve">Dieter </w:t>
      </w:r>
      <w:r w:rsidR="00445788" w:rsidRPr="007D7D22">
        <w:rPr>
          <w:rFonts w:ascii="Times" w:hAnsi="Times" w:cs="Times New Roman"/>
          <w:noProof/>
          <w:color w:val="000000" w:themeColor="text1"/>
          <w:lang w:val="en-GB"/>
        </w:rPr>
        <w:t>Franke</w:t>
      </w:r>
      <w:r w:rsidRPr="007D7D22">
        <w:rPr>
          <w:rFonts w:ascii="Times" w:hAnsi="Times" w:cs="Times New Roman"/>
          <w:noProof/>
          <w:color w:val="000000" w:themeColor="text1"/>
          <w:lang w:val="en-GB"/>
        </w:rPr>
        <w:t xml:space="preserve"> (DF)</w:t>
      </w:r>
      <w:r w:rsidR="00445788"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t xml:space="preserve">Jordan </w:t>
      </w:r>
      <w:r w:rsidR="004B4B9E" w:rsidRPr="007D7D22">
        <w:rPr>
          <w:rFonts w:ascii="Times" w:hAnsi="Times" w:cs="Times New Roman"/>
          <w:noProof/>
          <w:color w:val="000000" w:themeColor="text1"/>
          <w:lang w:val="en-GB"/>
        </w:rPr>
        <w:t>Phethean</w:t>
      </w:r>
      <w:r w:rsidRPr="007D7D22">
        <w:rPr>
          <w:rFonts w:ascii="Times" w:hAnsi="Times" w:cs="Times New Roman"/>
          <w:noProof/>
          <w:color w:val="000000" w:themeColor="text1"/>
          <w:lang w:val="en-GB"/>
        </w:rPr>
        <w:t xml:space="preserve"> (JP)</w:t>
      </w:r>
      <w:r w:rsidR="00445788"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t xml:space="preserve">Gillian </w:t>
      </w:r>
      <w:r w:rsidR="004B4B9E" w:rsidRPr="007D7D22">
        <w:rPr>
          <w:rFonts w:ascii="Times" w:hAnsi="Times" w:cs="Times New Roman"/>
          <w:noProof/>
          <w:color w:val="000000" w:themeColor="text1"/>
          <w:lang w:val="en-GB"/>
        </w:rPr>
        <w:t>Foulger</w:t>
      </w:r>
      <w:r w:rsidRPr="007D7D22">
        <w:rPr>
          <w:rFonts w:ascii="Times" w:hAnsi="Times" w:cs="Times New Roman"/>
          <w:noProof/>
          <w:color w:val="000000" w:themeColor="text1"/>
          <w:lang w:val="en-GB"/>
        </w:rPr>
        <w:t xml:space="preserve"> (GF)</w:t>
      </w:r>
      <w:r w:rsidR="009C54B8"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t xml:space="preserve">Christian </w:t>
      </w:r>
      <w:r w:rsidR="009C54B8" w:rsidRPr="007D7D22">
        <w:rPr>
          <w:rFonts w:ascii="Times" w:hAnsi="Times" w:cs="Times New Roman"/>
          <w:noProof/>
          <w:color w:val="000000" w:themeColor="text1"/>
          <w:lang w:val="en-GB"/>
        </w:rPr>
        <w:t>Schiffer</w:t>
      </w:r>
      <w:r w:rsidRPr="007D7D22">
        <w:rPr>
          <w:rFonts w:ascii="Times" w:hAnsi="Times" w:cs="Times New Roman"/>
          <w:noProof/>
          <w:color w:val="000000" w:themeColor="text1"/>
          <w:lang w:val="en-GB"/>
        </w:rPr>
        <w:t xml:space="preserve"> (CS)</w:t>
      </w:r>
      <w:r w:rsidR="004D7F81"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t xml:space="preserve">Sergio </w:t>
      </w:r>
      <w:r w:rsidR="004D7F81" w:rsidRPr="007D7D22">
        <w:rPr>
          <w:rFonts w:ascii="Times" w:hAnsi="Times" w:cs="Times New Roman"/>
          <w:noProof/>
          <w:color w:val="000000" w:themeColor="text1"/>
          <w:lang w:val="en-GB"/>
        </w:rPr>
        <w:t>Rocchi</w:t>
      </w:r>
      <w:r w:rsidRPr="007D7D22">
        <w:rPr>
          <w:rFonts w:ascii="Times" w:hAnsi="Times" w:cs="Times New Roman"/>
          <w:noProof/>
          <w:color w:val="000000" w:themeColor="text1"/>
          <w:lang w:val="en-GB"/>
        </w:rPr>
        <w:t xml:space="preserve"> (SR)</w:t>
      </w:r>
      <w:r w:rsidR="004D7F81"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t xml:space="preserve">Greg </w:t>
      </w:r>
      <w:r w:rsidR="004D7F81" w:rsidRPr="007D7D22">
        <w:rPr>
          <w:rFonts w:ascii="Times" w:hAnsi="Times" w:cs="Times New Roman"/>
          <w:noProof/>
          <w:color w:val="000000" w:themeColor="text1"/>
          <w:lang w:val="en-GB"/>
        </w:rPr>
        <w:t>McHone</w:t>
      </w:r>
      <w:r w:rsidRPr="007D7D22">
        <w:rPr>
          <w:rFonts w:ascii="Times" w:hAnsi="Times" w:cs="Times New Roman"/>
          <w:noProof/>
          <w:color w:val="000000" w:themeColor="text1"/>
          <w:lang w:val="en-GB"/>
        </w:rPr>
        <w:t xml:space="preserve"> (GM)</w:t>
      </w:r>
      <w:r w:rsidR="00994372"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t xml:space="preserve">Kim </w:t>
      </w:r>
      <w:r w:rsidR="00994372" w:rsidRPr="007D7D22">
        <w:rPr>
          <w:rFonts w:ascii="Times" w:hAnsi="Times" w:cs="Times New Roman"/>
          <w:noProof/>
          <w:color w:val="000000" w:themeColor="text1"/>
          <w:lang w:val="en-GB"/>
        </w:rPr>
        <w:t>Welford</w:t>
      </w:r>
      <w:r w:rsidRPr="007D7D22">
        <w:rPr>
          <w:rFonts w:ascii="Times" w:hAnsi="Times" w:cs="Times New Roman"/>
          <w:noProof/>
          <w:color w:val="000000" w:themeColor="text1"/>
          <w:lang w:val="en-GB"/>
        </w:rPr>
        <w:t xml:space="preserve"> (KW)</w:t>
      </w:r>
    </w:p>
    <w:p w14:paraId="1AD0D59F" w14:textId="76EFEC35" w:rsidR="00445788" w:rsidRPr="007D7D22" w:rsidRDefault="00445788" w:rsidP="00112BB7">
      <w:pPr>
        <w:spacing w:after="240" w:line="360" w:lineRule="auto"/>
        <w:jc w:val="both"/>
        <w:rPr>
          <w:rFonts w:ascii="Times" w:hAnsi="Times" w:cs="Times New Roman"/>
          <w:b/>
          <w:noProof/>
          <w:color w:val="000000" w:themeColor="text1"/>
          <w:lang w:val="en-GB"/>
        </w:rPr>
      </w:pPr>
      <w:r w:rsidRPr="007D7D22">
        <w:rPr>
          <w:rFonts w:ascii="Times" w:hAnsi="Times" w:cs="Times New Roman"/>
          <w:b/>
          <w:noProof/>
          <w:color w:val="000000" w:themeColor="text1"/>
          <w:lang w:val="en-GB"/>
        </w:rPr>
        <w:t>Abstract</w:t>
      </w:r>
      <w:r w:rsidR="00541521" w:rsidRPr="007D7D22">
        <w:rPr>
          <w:rFonts w:ascii="Times" w:hAnsi="Times" w:cs="Times New Roman"/>
          <w:b/>
          <w:noProof/>
          <w:color w:val="000000" w:themeColor="text1"/>
          <w:lang w:val="en-GB"/>
        </w:rPr>
        <w:t xml:space="preserve"> </w:t>
      </w:r>
    </w:p>
    <w:p w14:paraId="58A00768" w14:textId="337F1B10" w:rsidR="00445788" w:rsidRPr="007D7D22" w:rsidRDefault="00445788"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Despite the prevalent idea that continental rifts are triggered by thermal anomalies, rising from the deep mantle, there is increasing evidence that hot-spots are found at locations where rifting was hindered and often considerably delayed by a barrier to rift propagation. These locations often coincide with series of aborted rift basins, major, rift-orthogonal shear zones, or triple junctions. The breakup of </w:t>
      </w:r>
      <w:r w:rsidR="0006795D" w:rsidRPr="007D7D22">
        <w:rPr>
          <w:rFonts w:ascii="Times" w:hAnsi="Times" w:cs="Times New Roman"/>
          <w:noProof/>
          <w:color w:val="000000" w:themeColor="text1"/>
          <w:lang w:val="en-GB"/>
        </w:rPr>
        <w:t>Pangea</w:t>
      </w:r>
      <w:r w:rsidRPr="007D7D22">
        <w:rPr>
          <w:rFonts w:ascii="Times" w:hAnsi="Times" w:cs="Times New Roman"/>
          <w:noProof/>
          <w:color w:val="000000" w:themeColor="text1"/>
          <w:lang w:val="en-GB"/>
        </w:rPr>
        <w:t xml:space="preserve"> was accompanied by extensive, episodic, </w:t>
      </w:r>
      <w:r w:rsidR="00994372" w:rsidRPr="007D7D22">
        <w:rPr>
          <w:rFonts w:ascii="Times" w:hAnsi="Times" w:cs="Times New Roman"/>
          <w:noProof/>
          <w:color w:val="000000" w:themeColor="text1"/>
          <w:lang w:val="en-GB"/>
        </w:rPr>
        <w:t>magmatic</w:t>
      </w:r>
      <w:r w:rsidRPr="007D7D22">
        <w:rPr>
          <w:rFonts w:ascii="Times" w:hAnsi="Times" w:cs="Times New Roman"/>
          <w:noProof/>
          <w:color w:val="000000" w:themeColor="text1"/>
          <w:lang w:val="en-GB"/>
        </w:rPr>
        <w:t xml:space="preserve"> activity. Several Large Igneous Provinces (LIPs) formed onshore and widespread volcanic rifted margins developed offshore. Hots-spots that were active during the </w:t>
      </w:r>
      <w:r w:rsidR="006F25DE" w:rsidRPr="007D7D22">
        <w:rPr>
          <w:rFonts w:ascii="Times" w:hAnsi="Times" w:cs="Times New Roman"/>
          <w:noProof/>
          <w:color w:val="000000" w:themeColor="text1"/>
          <w:lang w:val="en-GB"/>
        </w:rPr>
        <w:t>dispersal</w:t>
      </w:r>
      <w:r w:rsidRPr="007D7D22">
        <w:rPr>
          <w:rFonts w:ascii="Times" w:hAnsi="Times" w:cs="Times New Roman"/>
          <w:noProof/>
          <w:color w:val="000000" w:themeColor="text1"/>
          <w:lang w:val="en-GB"/>
        </w:rPr>
        <w:t xml:space="preserve"> of </w:t>
      </w:r>
      <w:r w:rsidR="0006795D" w:rsidRPr="007D7D22">
        <w:rPr>
          <w:rFonts w:ascii="Times" w:hAnsi="Times" w:cs="Times New Roman"/>
          <w:noProof/>
          <w:color w:val="000000" w:themeColor="text1"/>
          <w:lang w:val="en-GB"/>
        </w:rPr>
        <w:t>Pangea</w:t>
      </w:r>
      <w:r w:rsidRPr="007D7D22">
        <w:rPr>
          <w:rFonts w:ascii="Times" w:hAnsi="Times" w:cs="Times New Roman"/>
          <w:noProof/>
          <w:color w:val="000000" w:themeColor="text1"/>
          <w:lang w:val="en-GB"/>
        </w:rPr>
        <w:t xml:space="preserve"> comprise</w:t>
      </w:r>
      <w:r w:rsidR="0006795D" w:rsidRPr="007D7D22">
        <w:rPr>
          <w:rFonts w:ascii="Times" w:hAnsi="Times" w:cs="Times New Roman"/>
          <w:noProof/>
          <w:color w:val="000000" w:themeColor="text1"/>
          <w:lang w:val="en-GB"/>
        </w:rPr>
        <w:t>;</w:t>
      </w:r>
      <w:r w:rsidRPr="007D7D22">
        <w:rPr>
          <w:rFonts w:ascii="Times" w:hAnsi="Times" w:cs="Times New Roman"/>
          <w:noProof/>
          <w:color w:val="000000" w:themeColor="text1"/>
          <w:lang w:val="en-GB"/>
        </w:rPr>
        <w:t xml:space="preserve"> Iceland, Tristan da Cunha, Kerguelen, and Bouvet. In this contribution, we demonstrate that throughout the dispersal of </w:t>
      </w:r>
      <w:r w:rsidR="0006795D" w:rsidRPr="007D7D22">
        <w:rPr>
          <w:rFonts w:ascii="Times" w:hAnsi="Times" w:cs="Times New Roman"/>
          <w:noProof/>
          <w:color w:val="000000" w:themeColor="text1"/>
          <w:lang w:val="en-GB"/>
        </w:rPr>
        <w:t>Pangea</w:t>
      </w:r>
      <w:r w:rsidRPr="007D7D22">
        <w:rPr>
          <w:rFonts w:ascii="Times" w:hAnsi="Times" w:cs="Times New Roman"/>
          <w:noProof/>
          <w:color w:val="000000" w:themeColor="text1"/>
          <w:lang w:val="en-GB"/>
        </w:rPr>
        <w:t xml:space="preserve">, the commonly assumed hot-spots are found distal from the locus of rift initiation and the subsequent first oceanic crust accretion. There is no location where extension propagates away from the postulated hot-spots, and typically at the location of hot-spots major lithosphere-scale shear movements, aborted rifts and splinters of continental crust rifted far out into the oceanic domain are found. Here, we consider the chronological order of the breakup of </w:t>
      </w:r>
      <w:r w:rsidR="0006795D" w:rsidRPr="007D7D22">
        <w:rPr>
          <w:rFonts w:ascii="Times" w:hAnsi="Times" w:cs="Times New Roman"/>
          <w:noProof/>
          <w:color w:val="000000" w:themeColor="text1"/>
          <w:lang w:val="en-GB"/>
        </w:rPr>
        <w:t>Pangea</w:t>
      </w:r>
      <w:r w:rsidRPr="007D7D22">
        <w:rPr>
          <w:rFonts w:ascii="Times" w:hAnsi="Times" w:cs="Times New Roman"/>
          <w:noProof/>
          <w:color w:val="000000" w:themeColor="text1"/>
          <w:lang w:val="en-GB"/>
        </w:rPr>
        <w:t xml:space="preserve"> and briefly discuss the Triassic formation of the Central Atlantic Ocean, the breakup between East and West Gondwana in Middle Jurassic times, the separation of India from Antarctica with the Kerguelen hot-spot, the opening of the South Atlantic and its relationship to the Tristan da Cunha hot-spot, and finally the formation of the North Atlantic, when rifting switched over from the magma-poor Labrador Sea/Baffin Bay system to the volcanic North Atlantic system and the initiation of the Iceland hot-spot. </w:t>
      </w:r>
    </w:p>
    <w:p w14:paraId="0E490809" w14:textId="58B1C9D5" w:rsidR="00445788" w:rsidRPr="007D7D22" w:rsidRDefault="00445788" w:rsidP="00112BB7">
      <w:pPr>
        <w:spacing w:after="240" w:line="360" w:lineRule="auto"/>
        <w:jc w:val="both"/>
        <w:rPr>
          <w:rFonts w:ascii="Times" w:hAnsi="Times" w:cs="Times New Roman"/>
          <w:b/>
          <w:noProof/>
          <w:color w:val="000000" w:themeColor="text1"/>
          <w:lang w:val="en-GB"/>
        </w:rPr>
      </w:pPr>
      <w:r w:rsidRPr="007D7D22">
        <w:rPr>
          <w:rFonts w:ascii="Times" w:hAnsi="Times" w:cs="Times New Roman"/>
          <w:b/>
          <w:noProof/>
          <w:color w:val="000000" w:themeColor="text1"/>
          <w:lang w:val="en-GB"/>
        </w:rPr>
        <w:t>Introduction</w:t>
      </w:r>
      <w:r w:rsidR="00541521" w:rsidRPr="007D7D22">
        <w:rPr>
          <w:rFonts w:ascii="Times" w:hAnsi="Times" w:cs="Times New Roman"/>
          <w:b/>
          <w:noProof/>
          <w:color w:val="000000" w:themeColor="text1"/>
          <w:lang w:val="en-GB"/>
        </w:rPr>
        <w:t xml:space="preserve"> </w:t>
      </w:r>
      <w:r w:rsidR="00541521" w:rsidRPr="007D7D22">
        <w:rPr>
          <w:rFonts w:ascii="Times New Roman" w:hAnsi="Times New Roman" w:cs="Times New Roman"/>
          <w:b/>
          <w:color w:val="000000" w:themeColor="text1"/>
        </w:rPr>
        <w:t>(AP)</w:t>
      </w:r>
    </w:p>
    <w:p w14:paraId="22C60049" w14:textId="0839D7E2" w:rsidR="00445788" w:rsidRPr="007D7D22" w:rsidRDefault="00445788"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Supercontinents represent assemblies of all or nearly all of the Earth’s continental lithosphere </w:t>
      </w:r>
      <w:r w:rsidRPr="007D7D22">
        <w:rPr>
          <w:rFonts w:ascii="Times" w:hAnsi="Times" w:cs="Times New Roman"/>
          <w:noProof/>
          <w:color w:val="000000" w:themeColor="text1"/>
          <w:lang w:val="en-GB"/>
        </w:rPr>
        <w:fldChar w:fldCharType="begin" w:fldLock="1"/>
      </w:r>
      <w:r w:rsidR="00417C56" w:rsidRPr="007D7D22">
        <w:rPr>
          <w:rFonts w:ascii="Times" w:hAnsi="Times" w:cs="Times New Roman"/>
          <w:noProof/>
          <w:color w:val="000000" w:themeColor="text1"/>
          <w:lang w:val="en-GB"/>
        </w:rPr>
        <w:instrText>ADDIN CSL_CITATION { "citationItems" : [ { "id" : "ITEM-1", "itemData" : { "DOI" : "10.1016/S1342-937X(05)70993-X", "ISBN" : "1342-937X", "ISSN" : "1342937X", "abstract" : "Understanding the formation of cratons and orogenic belts is critical to the modelling of supercontinental assemblies. Continental cratons began to assemble by 3000 Ma or possibly earlier. The oldest assembly, Ur, was followed by Arctica at ~2500 Ma and Atlantica at ~2000 Ma. These three continental blocks apparently remained coherent until the breakup of Pangea. Nearly all of earth's continental blocks were assembled into one large landmass during at least three times in earth history. The oldest assembly comparable in size to Pangea was probably Columbia, which formed at ~1800 Ma and began to rift at ~1500 Ma. Columbia was followed by Rodinia, which lasted from ~1100 Ma to 700 Ma. East and West Gondwana combined to form Gondwana at ~500 Ma, and it joined with Laurasia to form Pangea at ~250 Ma.", "author" : [ { "dropping-particle" : "", "family" : "Rogers", "given" : "John J.W.", "non-dropping-particle" : "", "parse-names" : false, "suffix" : "" }, { "dropping-particle" : "", "family" : "Santosh", "given" : "M.", "non-dropping-particle" : "", "parse-names" : false, "suffix" : "" } ], "container-title" : "Gondwana Research", "id" : "ITEM-1", "issue" : "3", "issued" : { "date-parts" : [ [ "2003" ] ] }, "page" : "357-368", "title" : "Supercontinents in Earth History", "type" : "article-journal", "volume" : "6" }, "uris" : [ "http://www.mendeley.com/documents/?uuid=edcaba61-a05b-4686-95df-6edc80e57fba" ] } ], "mendeley" : { "formattedCitation" : "(Rogers and Santosh, 2003)", "plainTextFormattedCitation" : "(Rogers and Santosh, 2003)", "previouslyFormattedCitation" : "(Rogers and Santosh, 2003)"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(Rogers and Santosh, 2003)</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Throughout geological time there have been multiple occasions where the majority of continental lithosphere was assembled together into either supercontinents such as Pangea </w:t>
      </w:r>
      <w:r w:rsidRPr="007D7D22">
        <w:rPr>
          <w:rFonts w:ascii="Times" w:hAnsi="Times" w:cs="Times New Roman"/>
          <w:noProof/>
          <w:color w:val="000000" w:themeColor="text1"/>
          <w:lang w:val="en-GB"/>
        </w:rPr>
        <w:fldChar w:fldCharType="begin" w:fldLock="1"/>
      </w:r>
      <w:r w:rsidR="00417C56" w:rsidRPr="007D7D22">
        <w:rPr>
          <w:rFonts w:ascii="Times" w:hAnsi="Times" w:cs="Times New Roman"/>
          <w:noProof/>
          <w:color w:val="000000" w:themeColor="text1"/>
          <w:lang w:val="en-GB"/>
        </w:rPr>
        <w:instrText>ADDIN CSL_CITATION { "citationItems" : [ { "id" : "ITEM-1", "itemData" : { "author" : [ { "dropping-particle" : "", "family" : "Rogers", "given" : "John J W", "non-dropping-particle" : "", "parse-names" : false, "suffix" : "" } ], "container-title" : "Journal of Geology", "id" : "ITEM-1", "issue" : "1", "issued" : { "date-parts" : [ [ "1996" ] ] }, "page" : "91-107", "title" : "A History of Continents in the past Three Billion Years", "type" : "article-journal", "volume" : "104" }, "uris" : [ "http://www.mendeley.com/documents/?uuid=d817520f-fd91-4daa-ace5-3d6a1cdd039d" ] } ], "mendeley" : { "formattedCitation" : "(Rogers, 1996)", "manualFormatting" : "(Rogers, 1996;", "plainTextFormattedCitation" : "(Rogers, 1996)", "previouslyFormattedCitation" : "(Rogers, 1996)"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(Rogers, 1996;</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fldChar w:fldCharType="begin" w:fldLock="1"/>
      </w:r>
      <w:r w:rsidR="00417C56" w:rsidRPr="007D7D22">
        <w:rPr>
          <w:rFonts w:ascii="Times" w:hAnsi="Times" w:cs="Times New Roman"/>
          <w:noProof/>
          <w:color w:val="000000" w:themeColor="text1"/>
          <w:lang w:val="en-GB"/>
        </w:rPr>
        <w:instrText>ADDIN CSL_CITATION { "citationItems" : [ { "id" : "ITEM-1", "itemData" : { "DOI" : "10.1016/j.tecto.2013.02.037", "ISBN" : "0040-1951", "ISSN" : "00401951", "abstract" : "The making of Pangea is the result of large-scale amalgamation of continents and micro-continents, which started at the end of the Neoproterozoic with the formation of Gondwana. As pieces were added to Gondwana on its South-American, Antarctica and Australia side, ribbon-like micro-continents were detached from its African and South-Chinese side: Cadomia in the late Neoproterozoic, Avalonia and Hunia in the Ordovician, Galatia in the Devonian and Cimmeria in the Permian. Cadomia was re-accreted to Gondwana, but the other ribbon-continents were accreted to Baltica, North-China, Laurussia or Laurasia. Finding the origin of these numerous terranes is a major geological challenge. Recently, a global plate tectonic model was developed together with a large geological/geodynamic database, at the Lausanne University, covering the last 600. Ma of the Earth's history. Special attention was given to the placing of Gondwana derived terranes in their original position, using all possible constraints. We propose here a solution for the Variscan terranes, another paper deals with the Altaids. The Galatian super-terrane was detached from Gondwana in the Devonian, during the opening of Paleotethys, and was quickly separated into four sub-terranes that started to by-pass each other. The leading terranes collided at the end of the Devonian with the Hanseatic terrane detached from Laurussia. In the Carboniferous, Gondwana started to impinge onto the amalgamated terranes, creating the Variscan chain and the Pangean super-continent. East of Spain Paleotethys remained opened until the Triassic, subducting northward under Laurasia. Roll-back of the Paleotethyan slab triggered the collapse of most of the European Variscan orogen, which was replaced by series of Permian rifts, some of them becoming oceanized back-arc basins during the Triassic. Major force changes at the Pangean plate limits at the end of the Triassic provoked its break-up, through the opening of the proto-Caribbean, central-Atlantic, Alpine-Tethys oceanic seaways. \u00a9 2013 Elsevier B.V.", "author" : [ { "dropping-particle" : "", "family" : "Stampfli", "given" : "G. M.", "non-dropping-particle" : "", "parse-names" : false, "suffix" : "" }, { "dropping-particle" : "", "family" : "Hochard", "given" : "C.", "non-dropping-particle" : "", "parse-names" : false, "suffix" : "" }, { "dropping-particle" : "", "family" : "V\u00e9rard", "given" : "C.", "non-dropping-particle" : "", "parse-names" : false, "suffix" : "" }, { "dropping-particle" : "", "family" : "Wilhem", "given" : "C.", "non-dropping-particle" : "", "parse-names" : false, "suffix" : "" }, { "dropping-particle" : "", "family" : "vonRaumer", "given" : "J.", "non-dropping-particle" : "", "parse-names" : false, "suffix" : "" } ], "container-title" : "Tectonophysics", "id" : "ITEM-1", "issued" : { "date-parts" : [ [ "2013" ] ] }, "page" : "1-19", "title" : "The formation of Pangea", "type" : "article-journal", "volume" : "593" }, "uris" : [ "http://www.mendeley.com/documents/?uuid=77b58a03-b5be-4625-9562-8bfbc9642e84" ] } ], "mendeley" : { "formattedCitation" : "(Stampfli et al., 2013)", "manualFormatting" : " Stampfli et al., 2013;", "plainTextFormattedCitation" : "(Stampfli et al., 2013)", "previouslyFormattedCitation" : "(Stampfli et al., 2013)"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 xml:space="preserve"> Stampfli et al., 2013;</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"10.1002/2014TC003760", "ISBN" : "1944-9194", "ISSN" : "19449194", "abstract" : "Pangea results from the progressive amalgamation of continental blocks achieved at 320 Ma. Assuming that the ancient concept of \"active\" versus \"passive\" rifting remains pertinent as end-members of more complex processes, we show that the progressive Pangea breakup occurred through a succession of rifting episodes characterized by different tectonic evolutions. A first episode of passive continental rifting during the Upper Carboniferous and Permian led to the formation of the Neo-Tethys Ocean. Then at the beginning of Triassic times, two short episodes of active rifting associated to the Siberian and Emeishan large igneous provinces (LIPs) failed. The true disintegration of Pangea resulted from (1) a Triassic passive rifting leading to the emplacement of the central Atlantic magmatic province (200 Ma) LIP and the subsequent opening of the central Atlantic Ocean during the lowermost Jurassic and from (2) a Lower Jurassic active rifting triggered by the Karoo-Ferrar LIP (183 Ma), which led to the opening of the West Indian Ocean. The same sequence of passive then active rifting is observed during the Lower Cretaceous with, in between, the Parana-Etendeka LIP at 135 Ma. We show that the relationships between the style of rifts and their breakdown or with the type of resulting margins (as magma poor or magma dominated) are not straightforward. Finally, we discuss the respective role of mantle global warming promoted by continental agglomeration and mantle plumes in the weakening of the continental lithosphere and their roles as rifting triggers. Abstract Copyright (2015), . American Geophysical Union. All Rights Reserved.", "author" : [ { "dropping-particle" : "", "family" : "Frizon De Lamotte", "given" : "Dominique", "non-dropping-particle" : "", "parse-names" : false, "suffix" : "" }, { "dropping-particle" : "", "family" : "Fourdan", "given" : "Brendan", "non-dropping-particle" : "", "parse-names" : false, "suffix" : "" }, { "dropping-particle" : "", "family" : "Leleu", "given" : "Sophie", "non-dropping-particle" : "", "parse-names" : false, "suffix" : "" }, { "dropping-particle" : "", "family" : "Leparmentier", "given" : "Fran??ois", "non-dropping-particle" : "", "parse-names" : false, "suffix" : "" }, { "dropping-particle" : "", "family" : "Clarens", "given" : "Philippe", "non-dropping-particle" : "De", "parse-names" : false, "suffix" : "" } ], "container-title" : "Tectonics", "id" : "ITEM-1", "issue" : "5", "issued" : { "date-parts" : [ [ "2015", "5" ] ] }, "language" : "en", "page" : "1009-1029", "title" : "Style of rifting and the stages of Pangea breakup", "type" : "article-journal", "volume" : "34" }, "uris" : [ "http://www.mendeley.com/documents/?uuid=be884571-5343-48ac-a7d5-40bb3c7eb6ef" ] } ], "mendeley" : { "formattedCitation" : "(Frizon De Lamotte et al., 2015)", "manualFormatting" : "Frizon De Lamotte et al., 2015)", "plainTextFormattedCitation" : "(Frizon De Lamotte et al., 2015)", "previouslyFormattedCitation" : "(Frizon De Lamotte et al., 2015)"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Frizon De Lamotte et al., 2015)</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or other large accumulations of continental lithosphere that are termed by some pervious work as ‘semi-supercontinents’ </w:t>
      </w:r>
      <w:r w:rsidRPr="007D7D22">
        <w:rPr>
          <w:rFonts w:ascii="Times" w:hAnsi="Times" w:cs="Times New Roman"/>
          <w:noProof/>
          <w:color w:val="000000" w:themeColor="text1"/>
          <w:lang w:val="en-GB"/>
        </w:rPr>
        <w:fldChar w:fldCharType="begin" w:fldLock="1"/>
      </w:r>
      <w:r w:rsidR="00417C56" w:rsidRPr="007D7D22">
        <w:rPr>
          <w:rFonts w:ascii="Times" w:hAnsi="Times" w:cs="Times New Roman"/>
          <w:noProof/>
          <w:color w:val="000000" w:themeColor="text1"/>
          <w:lang w:val="en-GB"/>
        </w:rPr>
        <w:instrText>ADDIN CSL_CITATION { "citationItems" : [ { "id" : "ITEM-1", "itemData" : { "DOI" : "10.1016/j.gr.2008.11.004", "ISBN" : "1342-937X", "ISSN" : "1342937X", "abstract" : "The mechanisms of formation and disruption of supercontinents have been topics of debate. Based on the Y-shaped topology, we identify two major types of subduction zones on the globe: the Circum-Pacific subduction zone and the Tethyan subduction zone. We propose that the process of formation of supercontinents is controlled by super downwelling that develops through double-sided subduction zones as seen in the present day western Pacific, and also as endorsed by both geologic history and P-wave whole mantle tomography. The super-downwelling swallows all material like a black hole in the outer space, pulling together continents into a tight assembly. The fate of supercontinents is dictated by superplumes (super-upwelling) which break apart the continental assemblies. We evaluate the configuration of major supercontinents through Earth history and propose the tectonic framework leading to the future supercontinent Amasia 250\u00a0million years from present, with the present day Western Pacific region as its frontier. We propose that the tectosphere which functions as the buoyant keel of continental crust plays a crucial role in the supercontinental cycle, including continental fragmentation, dispersion and amalgamation. The continental crust is generally very thin, only about one tenth of the thickness of the tectosphere. If the rigidity and buoyancy is derived from the tectosphere, with the granitic upper crust playing only a negligible role, then supercontinent cycle may reflect the dispersion and amalgamation of the tectosphere. Therefore, supercontinent cycle may correspond to super-tectosphere cycle. \u00a9 2008 International Association for Gondwana Research.", "author" : [ { "dropping-particle" : "", "family" : "Santosh", "given" : "M.", "non-dropping-particle" : "", "parse-names" : false, "suffix" : "" }, { "dropping-particle" : "", "family" : "Maruyama", "given" : "Shigenori", "non-dropping-particle" : "", "parse-names" : false, "suffix" : "" }, { "dropping-particle" : "", "family" : "Yamamoto", "given" : "Shinji", "non-dropping-particle" : "", "parse-names" : false, "suffix" : "" } ], "container-title" : "Gondwana Research", "id" : "ITEM-1", "issue" : "3-4", "issued" : { "date-parts" : [ [ "2009" ] ] }, "page" : "324-341", "publisher" : "International Association for Gondwana Research", "title" : "The making and breaking of supercontinents: Some speculations based on superplumes, super downwelling and the role of tectosphere", "type" : "article-journal", "volume" : "15" }, "uris" : [ "http://www.mendeley.com/documents/?uuid=6fe5d201-ae64-414d-af90-58696ddf0684" ] } ], "mendeley" : { "formattedCitation" : "(Santosh et al., 2009)", "plainTextFormattedCitation" : "(Santosh et al., 2009)", "previouslyFormattedCitation" : "(Santosh et al., 2009)"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(Santosh et al., 2009)</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such as Gondwana, Laurasia </w:t>
      </w:r>
      <w:r w:rsidRPr="007D7D22">
        <w:rPr>
          <w:rFonts w:ascii="Times" w:hAnsi="Times" w:cs="Times New Roman"/>
          <w:noProof/>
          <w:color w:val="000000" w:themeColor="text1"/>
          <w:lang w:val="en-GB"/>
        </w:rPr>
        <w:lastRenderedPageBreak/>
        <w:t xml:space="preserve">and Rodinia. The amalgamation and disintegration of these large continental accumulations has been demonstrated to have had one of the most significant influences on the development of the Earth’s geosphere, hydrosphere, atmosphere and biosphere </w:t>
      </w:r>
      <w:r w:rsidRPr="007D7D22">
        <w:rPr>
          <w:rFonts w:ascii="Times" w:hAnsi="Times" w:cs="Times New Roman"/>
          <w:noProof/>
          <w:color w:val="000000" w:themeColor="text1"/>
          <w:lang w:val="en-GB"/>
        </w:rPr>
        <w:fldChar w:fldCharType="begin" w:fldLock="1"/>
      </w:r>
      <w:r w:rsidR="00D10CFF" w:rsidRPr="007D7D22">
        <w:rPr>
          <w:rFonts w:ascii="Times" w:hAnsi="Times" w:cs="Times New Roman"/>
          <w:noProof/>
          <w:color w:val="000000" w:themeColor="text1"/>
          <w:lang w:val="en-GB"/>
        </w:rPr>
        <w:instrText>ADDIN CSL_CITATION { "citationItems" : [ { "id" : "ITEM-1", "itemData" : { "DOI" : "10.1029/GM136", "ISBN" : "0-87590-995-7", "abstract" : "A singular event in Earth's history occurred roughly 200 million years ago, as rifting of the largest and most recent supercontinent was joined by basaltic volcanism that formed the most extensive large igneous province (LIP) known. A profound and widespread mass extinction of terrestrial and marine genera occurred at about the same time, suggesting a causal link between the biological transitions of the Triassic-Jurassic boundary and massive volcanism. A series of stratigraphic, geochronologic, petrologic, tectonic, and geophysical studies have led to the identification of the dispersed remnants of this Central Atlantic Magmatic Province (CAMP) on the rifted margins of four continents. Current discoveries are generally interpreted to indicate that CAMP magmatism occurred in a relative and absolute interval of geologic time that was brief, and point to mechanisms of origin and global environmental effects. Because many of these discoveries have occurred within the past several years, in this monograph we summarize new observations and provide an up-to-date review of the province", "author" : [ { "dropping-particle" : "", "family" : "Hames", "given" : "W", "non-dropping-particle" : "", "parse-names" : false, "suffix" : "" }, { "dropping-particle" : "", "family" : "McHone", "given" : "J G", "non-dropping-particle" : "", "parse-names" : false, "suffix" : "" }, { "dropping-particle" : "", "family" : "Renne", "given" : "P", "non-dropping-particle" : "", "parse-names" : false, "suffix" : "" }, { "dropping-particle" : "", "family" : "Ruppel", "given" : "C", "non-dropping-particle" : "", "parse-names" : false, "suffix" : "" } ], "container-title" : "Geophysical Monograph Series (AGU)", "editor" : [ { "dropping-particle" : "", "family" : "Hames", "given" : "W", "non-dropping-particle" : "", "parse-names" : false, "suffix" : "" }, { "dropping-particle" : "", "family" : "McHone", "given" : "J G", "non-dropping-particle" : "", "parse-names" : false, "suffix" : "" }, { "dropping-particle" : "", "family" : "Renne", "given" : "P", "non-dropping-particle" : "", "parse-names" : false, "suffix" : "" }, { "dropping-particle" : "", "family" : "Ruppel", "given" : "C", "non-dropping-particle" : "", "parse-names" : false, "suffix" : "" } ], "id" : "ITEM-1", "issued" : { "date-parts" : [ [ "2003" ] ] }, "number-of-pages" : "1-267", "publisher" : "AGU", "publisher-place" : "Washington, DC", "title" : "The Central Atlantic Magmatic Province: Insights from Fragments of Pangea", "type" : "book", "volume" : "136" }, "uris" : [ "http://www.mendeley.com/documents/?uuid=984b8a1a-507c-4c6f-920d-dd22dd7ac4be" ] } ], "mendeley" : { "formattedCitation" : "(Hames et al., 2003)", "manualFormatting" : "(e.g. Hames et al., 2003;", "plainTextFormattedCitation" : "(Hames et al., 2003)", "previouslyFormattedCitation" : "(Hames et al., 2003)"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w:t>
      </w:r>
      <w:r w:rsidR="00D10CFF" w:rsidRPr="007D7D22">
        <w:rPr>
          <w:rFonts w:ascii="Times" w:hAnsi="Times" w:cs="Times New Roman"/>
          <w:noProof/>
          <w:color w:val="000000" w:themeColor="text1"/>
          <w:lang w:val="en-GB"/>
        </w:rPr>
        <w:t xml:space="preserve">e.g. </w:t>
      </w:r>
      <w:r w:rsidRPr="007D7D22">
        <w:rPr>
          <w:rFonts w:ascii="Times" w:hAnsi="Times" w:cs="Times New Roman"/>
          <w:noProof/>
          <w:color w:val="000000" w:themeColor="text1"/>
          <w:lang w:val="en-GB"/>
        </w:rPr>
        <w:t>Hames et al., 2003;</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fldChar w:fldCharType="begin" w:fldLock="1"/>
      </w:r>
      <w:r w:rsidR="00417C56" w:rsidRPr="007D7D22">
        <w:rPr>
          <w:rFonts w:ascii="Times" w:hAnsi="Times" w:cs="Times New Roman"/>
          <w:noProof/>
          <w:color w:val="000000" w:themeColor="text1"/>
          <w:lang w:val="en-GB"/>
        </w:rPr>
        <w:instrText>ADDIN CSL_CITATION { "citationItems" : [ { "id" : "ITEM-1", "itemData" : { "DOI" : "10.1016/j.earscirev.2007.03.003", "ISBN" : "00128252", "ISSN" : "00128252", "abstract" : "Age relations for assembly of Gondwana and Pangea indicate that the timing of collisional orogenesis between amalgamating continental bodies was synchronous with subduction initiation and contractional orogenesis within accretionary orogens located along the margins of these supercontinents. Final assembly of Gondwana occurred between c.570 and 510\u00a0Ma, amalgamating the various components of East and West Gondwana. This was coeval with a switch from passive margin sedimentation to convergent margin activity along the Pacific margin of the supercontinent. Timing of subduction initiation along the Pacific margin ranges from 580 to 550\u00a0Ma as evidenced by the first appearance of arc derived detrital zircons in the upper Byrd Group sediments and the oldest supra-subduction zone plutons along the Antarctic segment of the margin. A phase of extension marked by supra-subduction zone ophiolite generation at 535-520\u00a0Ma is preserved in greenstone successions in eastern Australia and overlaps the onset of Ross-Delamerian contractional orogenesis between 520 and 490\u00a0Ma, inboard of the plate margin that coincides with the cessation of collisional orogenesis between the amalgamating blocks of Gondwana. Supra-subduction zone igneous activity was continuous throughout this period indicating that subduction was ongoing. The final stages of assembly of the Pangean supercontinent occurred between c.320 and 250\u00a0Ma. Major plate boundary reorganization during this time was accompanied by regional orogenesis along the Pacific margin. The East Gondwana margin segment experienced transpressional and transtensional activity from c.305\u00a0Ma until c.270\u00a0Ma, after which convergence along the plate margin was re-established. In eastern Australia this involved a migration of arc magmatism eastward into the old subduction complex indicating a stepping out of the plate margin. Synchronous with this phase of plate re-adjustment was the Gondwanide Orogeny (305-230\u00a0Ma) affecting the entire Pacific margin of Pangea. Temporal relations across supercontinents between interior collisional and marginal accretionary orogenies suggest a linked history between interior and exterior processes perhaps related to global plate kinematic adjustments. Orogenesis in accretionary orogens occurs in the absence of colliding bodies during ongoing subduction and plate convergence and must therefore be driven by a transitory coupling across the plate boundary. Correspondence of coupling with, or immediately follo\u2026", "author" : [ { "dropping-particle" : "", "family" : "Cawood", "given" : "Peter A.", "non-dropping-particle" : "", "parse-names" : false, "suffix" : "" }, { "dropping-particle" : "", "family" : "Buchan", "given" : "Craig", "non-dropping-particle" : "", "parse-names" : false, "suffix" : "" } ], "container-title" : "Earth-Science Reviews", "id" : "ITEM-1", "issue" : "3-4", "issued" : { "date-parts" : [ [ "2007" ] ] }, "page" : "217-256", "title" : "Linking accretionary orogenesis with supercontinent assembly", "type" : "article-journal", "volume" : "82" }, "uris" : [ "http://www.mendeley.com/documents/?uuid=72c4c190-35ec-477a-a1b6-ef51d214be50" ] } ], "mendeley" : { "formattedCitation" : "(Cawood and Buchan, 2007)", "manualFormatting" : "Cawood and Buchan, 2007;", "plainTextFormattedCitation" : "(Cawood and Buchan, 2007)", "previouslyFormattedCitation" : "(Cawood and Buchan, 2007)"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Cawood and Buchan, 2007;</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fldChar w:fldCharType="begin" w:fldLock="1"/>
      </w:r>
      <w:r w:rsidR="00417C56" w:rsidRPr="007D7D22">
        <w:rPr>
          <w:rFonts w:ascii="Times" w:hAnsi="Times" w:cs="Times New Roman"/>
          <w:noProof/>
          <w:color w:val="000000" w:themeColor="text1"/>
          <w:lang w:val="en-GB"/>
        </w:rPr>
        <w:instrText>ADDIN CSL_CITATION { "citationItems" : [ { "id" : "ITEM-1", "itemData" : { "DOI" : "10.1016/j.gr.2008.09.005", "ISBN" : "1342-937X", "ISSN" : "1342937X", "abstract" : "Repeated cycles of supercontinent amalgamation and dispersal have occurred since the Late Archean and have had a profound influence on the evolution of the Earth's crust, atmosphere, hydrosphere, and life. When a supercontinent breaks up, two geodynamically distinct tracts of oceanic lithosphere exist: relatively young interior ocean floor that develops between the dispersing continents, and relatively old exterior ocean floor, which surrounded the supercontinent before breakup. The geologic and Sm/Nd isotopic record suggests that supercontinents may form by two end-member mechanisms: introversion (e.g. Pangea), in which interior ocean floor is preferentially subducted, and extroversion (e.g. Pannotia), in which exterior ocean floor is preferentially subducted. The mechanisms responsible remain elusive. Top-down geodynamic models predict that supercontinents form by extroversion, explaining the formation of Pannotia in the latest Neoproterozoic, but not the formation of Pangea. Preliminary analysis indicates that the onset of subduction in the interior (Rheic) ocean in the early Paleozoic, which culminated in the amalgamation of Pangea, was coeval with a major change in the tectonic regime in the exterior (paleo-Pacific) ocean, suggesting a geodynamic linkage between these events. Sea level fall from the Late Ordovician to the Carboniferous suggests that the average elevation of the oceanic crust decreased in this time interval, implying that the average age of the oceanic lithosphere increased as the Rheic Ocean was contracting, and that subduction of relatively new Rheic Ocean lithosphere was favoured over the subduction of relatively old, paleo-Pacific lithosphere. A coeval increase in the rate of sea floor spreading is suggested by the relatively low initial 87Sr/86Sr in late Paleozoic ocean waters. We speculate that superplumes, perhaps driven by slab avalanche events, can occasionally overwhelm top-down geodynamics, imposing a geoid high over a pre-existing geoid low and causing the dispersing continents to reverse their directions to produce an introverted supercontinent. ?? 2008 International Association for Gondwana Research.", "author" : [ { "dropping-particle" : "", "family" : "Murphy", "given" : "J. Brendan", "non-dropping-particle" : "", "parse-names" : false, "suffix" : "" }, { "dropping-particle" : "", "family" : "Nance", "given" : "R. Damian", "non-dropping-particle" : "", "parse-names" : false, "suffix" : "" }, { "dropping-particle" : "", "family" : "Cawood", "given" : "Peter A.", "non-dropping-particle" : "", "parse-names" : false, "suffix" : "" } ], "container-title" : "Gondwana Research", "id" : "ITEM-1", "issue" : "3-4", "issued" : { "date-parts" : [ [ "2009" ] ] }, "page" : "408-420", "publisher" : "International Association for Gondwana Research", "title" : "Contrasting modes of supercontinent formation and the conundrum of Pangea", "type" : "article-journal", "volume" : "15" }, "uris" : [ "http://www.mendeley.com/documents/?uuid=e3deb3ae-0081-4f2d-9d4b-c5f09c1d28a6" ] } ], "mendeley" : { "formattedCitation" : "(Murphy et al., 2009)", "manualFormatting" : "Murphy et al., 2009;", "plainTextFormattedCitation" : "(Murphy et al., 2009)", "previouslyFormattedCitation" : "(Murphy et al., 2009)"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Murphy et al., 2009;</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fldChar w:fldCharType="begin" w:fldLock="1"/>
      </w:r>
      <w:r w:rsidR="00417C56" w:rsidRPr="007D7D22">
        <w:rPr>
          <w:rFonts w:ascii="Times" w:hAnsi="Times" w:cs="Times New Roman"/>
          <w:noProof/>
          <w:color w:val="000000" w:themeColor="text1"/>
          <w:lang w:val="en-GB"/>
        </w:rPr>
        <w:instrText>ADDIN CSL_CITATION { "citationItems" : [ { "id" : "ITEM-1", "itemData" : { "DOI" : "10.1016/j.gsf.2012.12.007", "ISBN" : "1674-9871", "ISSN" : "16749871", "abstract" : "The supercontinent cycle, by which Earth history is seen as having been punctuated by the episodic assembly and breakup of supercontinents, has influenced the rock record more than any other geologic phenomena, and its recognition is arguably the most important advance in Earth Science since plate tectonics. It documents fundamental aspects of the planet's interior dynamics and has charted the course of Earth's tectonic, climatic and biogeochemical evolution for billions of years. But while the widespread realization of the importance of supercontinents in Earth history is a relatively recent development, the supercontinent cycle was first proposed thirty years ago and episodicity in tectonic processes was recognized long before plate tectonics provided a potential explanation for its occurrence. With interest in the supercontinent cycle gaining momentum and the literature expanding rapidly, it is instructive to recall the historical context from which the concept developed. Here we examine the supercontinent cycle from this perspective by tracing its development from the early recognition of long-term episodicity in tectonic processes, through the identification of tectonic cycles following the advent of plate tectonics, to the first realization that these phenomena were the manifestation of episodic supercontinent assembly and breakup. ?? Elsevier B.V. All rights reserved.", "author" : [ { "dropping-particle" : "", "family" : "Damian Nance", "given" : "R.", "non-dropping-particle" : "", "parse-names" : false, "suffix" : "" }, { "dropping-particle" : "", "family" : "Brendan Murphy", "given" : "J.", "non-dropping-particle" : "", "parse-names" : false, "suffix" : "" } ], "container-title" : "Geoscience Frontiers", "id" : "ITEM-1", "issue" : "4", "issued" : { "date-parts" : [ [ "2013" ] ] }, "page" : "439-448", "publisher" : "Elsevier Ltd", "title" : "Origins of the supercontinent cycle", "type" : "article-journal", "volume" : "4" }, "uris" : [ "http://www.mendeley.com/documents/?uuid=d4efec57-7624-447d-b37b-d6b76c91e1f5" ] } ], "mendeley" : { "formattedCitation" : "(Damian Nance and Brendan Murphy, 2013)", "manualFormatting" : "Nance and Murphy, 2013;", "plainTextFormattedCitation" : "(Damian Nance and Brendan Murphy, 2013)", "previouslyFormattedCitation" : "(Damian Nance and Brendan Murphy, 2013)"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Nance and Murphy, 2013;</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fldChar w:fldCharType="begin" w:fldLock="1"/>
      </w:r>
      <w:r w:rsidR="00417C56" w:rsidRPr="007D7D22">
        <w:rPr>
          <w:rFonts w:ascii="Times" w:hAnsi="Times" w:cs="Times New Roman"/>
          <w:noProof/>
          <w:color w:val="000000" w:themeColor="text1"/>
          <w:lang w:val="en-GB"/>
        </w:rPr>
        <w:instrText>ADDIN CSL_CITATION { "citationItems" : [ { "id" : "ITEM-1", "itemData" : { "DOI" : "10.1002/2014GL059595", "ISBN" : "00948276", "ISSN" : "19448007", "abstract" : "Supercontinents like Pangea impose a first-order control on Earth\u2019s evolution as they modulate global heat loss, sea level, climate, and biodiversity. In a traditional view, supercontinents form and break up in a regular, perhaps periodic, manner in a cycle lasting several 100 Myr as reflected in the assembly times of Earth\u2019s major continental aggregations: Columbia, Rodinia, and Pangea. However, modern views of the supercontinent cycle propose a more irregular evolution on the basis of an improved understanding of the Precambrian geologic record. Here we use fully dynamic spherical mantle convection models featuring plate-like behavior and continental drift to investigate supercontinent formation and breakup. We further dismiss the concept of regularity but suggest a statistical cyclicity in which the supercontinent cycle may have a characteristic period imposed by mantle and lithosphere properties, but this is hidden in immense fluctuations between different cycles that arise from the chaotic nature of mantle flow.", "author" : [ { "dropping-particle" : "", "family" : "Rolf", "given" : "T.", "non-dropping-particle" : "", "parse-names" : false, "suffix" : "" }, { "dropping-particle" : "", "family" : "Coltice", "given" : "N.", "non-dropping-particle" : "", "parse-names" : false, "suffix" : "" }, { "dropping-particle" : "", "family" : "Tackley", "given" : "P. J.", "non-dropping-particle" : "", "parse-names" : false, "suffix" : "" } ], "container-title" : "Geophysical Research Letters", "id" : "ITEM-1", "issue" : "7", "issued" : { "date-parts" : [ [ "2014" ] ] }, "page" : "2351-2358", "title" : "Statistical cyclicity of the supercontinent cycle", "type" : "article-journal", "volume" : "41" }, "uris" : [ "http://www.mendeley.com/documents/?uuid=f9c3a1aa-f914-4ef5-ba4d-9408816eb1c2" ] } ], "mendeley" : { "formattedCitation" : "(Rolf et al., 2014)", "manualFormatting" : "Rolf et al., 2014;", "plainTextFormattedCitation" : "(Rolf et al., 2014)", "previouslyFormattedCitation" : "(Rolf et al., 2014)"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Rolf et al., 2014;</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"10.1016/j.gr.2012.12.026", "ISBN" : "1342-937X", "ISSN" : "1342937X", "abstract" : "The recognition that Earth history has been punctuated by supercontinents, the assembly and breakup of which have profoundly influenced the evolution of the geosphere, hydrosphere, atmosphere and biosphere, is arguably the most important development in Earth Science since the advent of plate tectonics. But whereas the widespread recognition of the importance of supercontinents is quite recent, the concept of a supercontinent cycle is not new and advocacy of episodicity in tectonic processes predates plate tectonics. In order to give current deliberations on the supercontinent cycle some historical perspective, we trace the development of ideas concerning long-term episodicity in tectonic processes from early views on episodic orogeny and continental crust formation, such as those embodied in the chelogenic cycle, through the first realization that such episodicity was the manifestation of the cyclic assembly and breakup of supercontinents, to the surge in interest in supercontinent reconstructions. We then chronicle some of the key contributions that led to the cycle's widespread recognition and the rapidly expanding developments of the past ten years. \u00a9 2013 International Association for Gondwana Research.", "author" : [ { "dropping-particle" : "", "family" : "Nance", "given" : "R. Damian", "non-dropping-particle" : "", "parse-names" : false, "suffix" : "" }, { "dropping-particle" : "", "family" : "Murphy", "given" : "J. Brendan", "non-dropping-particle" : "", "parse-names" : false, "suffix" : "" }, { "dropping-particle" : "", "family" : "Santosh", "given" : "M.", "non-dropping-particle" : "", "parse-names" : false, "suffix" : "" } ], "container-title" : "Gondwana Research", "id" : "ITEM-1", "issue" : "1", "issued" : { "date-parts" : [ [ "2014" ] ] }, "page" : "4-29", "publisher" : "International Association for Gondwana Research", "title" : "The supercontinent cycle: A retrospective essay", "type" : "article-journal", "volume" : "25" }, "uris" : [ "http://www.mendeley.com/documents/?uuid=0e1abfb4-0117-4b8d-b5cd-44cd0da34dc5" ] } ], "mendeley" : { "formattedCitation" : "(Nance et al., 2014)", "manualFormatting" : "Nance et al., 2014)", "plainTextFormattedCitation" : "(Nance et al., 2014)", "previouslyFormattedCitation" : "(Nance et al., 2014)"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Nance et al., 2014)</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w:t>
      </w:r>
    </w:p>
    <w:p w14:paraId="2105C125" w14:textId="46623749" w:rsidR="00445788" w:rsidRPr="007D7D22" w:rsidRDefault="00445788"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However, despite the momentous role that supercontinent cycles are considered to have had upon the development of the Earth, the processes that governed the assembly and drove subsequent dispersal remain the subjects of scientific discussion </w:t>
      </w:r>
      <w:r w:rsidRPr="007D7D22">
        <w:rPr>
          <w:rFonts w:ascii="Times" w:hAnsi="Times" w:cs="Times New Roman"/>
          <w:noProof/>
          <w:color w:val="000000" w:themeColor="text1"/>
          <w:lang w:val="en-GB"/>
        </w:rPr>
        <w:fldChar w:fldCharType="begin" w:fldLock="1"/>
      </w:r>
      <w:r w:rsidR="00417C56" w:rsidRPr="007D7D22">
        <w:rPr>
          <w:rFonts w:ascii="Times" w:hAnsi="Times" w:cs="Times New Roman"/>
          <w:noProof/>
          <w:color w:val="000000" w:themeColor="text1"/>
          <w:lang w:val="en-GB"/>
        </w:rPr>
        <w:instrText>ADDIN CSL_CITATION { "citationItems" : [ { "id" : "ITEM-1", "itemData" : { "DOI" : "10.1016/j.gr.2008.11.004", "ISBN" : "1342-937X", "ISSN" : "1342937X", "abstract" : "The mechanisms of formation and disruption of supercontinents have been topics of debate. Based on the Y-shaped topology, we identify two major types of subduction zones on the globe: the Circum-Pacific subduction zone and the Tethyan subduction zone. We propose that the process of formation of supercontinents is controlled by super downwelling that develops through double-sided subduction zones as seen in the present day western Pacific, and also as endorsed by both geologic history and P-wave whole mantle tomography. The super-downwelling swallows all material like a black hole in the outer space, pulling together continents into a tight assembly. The fate of supercontinents is dictated by superplumes (super-upwelling) which break apart the continental assemblies. We evaluate the configuration of major supercontinents through Earth history and propose the tectonic framework leading to the future supercontinent Amasia 250\u00a0million years from present, with the present day Western Pacific region as its frontier. We propose that the tectosphere which functions as the buoyant keel of continental crust plays a crucial role in the supercontinental cycle, including continental fragmentation, dispersion and amalgamation. The continental crust is generally very thin, only about one tenth of the thickness of the tectosphere. If the rigidity and buoyancy is derived from the tectosphere, with the granitic upper crust playing only a negligible role, then supercontinent cycle may reflect the dispersion and amalgamation of the tectosphere. Therefore, supercontinent cycle may correspond to super-tectosphere cycle. \u00a9 2008 International Association for Gondwana Research.", "author" : [ { "dropping-particle" : "", "family" : "Santosh", "given" : "M.", "non-dropping-particle" : "", "parse-names" : false, "suffix" : "" }, { "dropping-particle" : "", "family" : "Maruyama", "given" : "Shigenori", "non-dropping-particle" : "", "parse-names" : false, "suffix" : "" }, { "dropping-particle" : "", "family" : "Yamamoto", "given" : "Shinji", "non-dropping-particle" : "", "parse-names" : false, "suffix" : "" } ], "container-title" : "Gondwana Research", "id" : "ITEM-1", "issue" : "3-4", "issued" : { "date-parts" : [ [ "2009" ] ] }, "page" : "324-341", "publisher" : "International Association for Gondwana Research", "title" : "The making and breaking of supercontinents: Some speculations based on superplumes, super downwelling and the role of tectosphere", "type" : "article-journal", "volume" : "15" }, "uris" : [ "http://www.mendeley.com/documents/?uuid=6fe5d201-ae64-414d-af90-58696ddf0684" ] } ], "mendeley" : { "formattedCitation" : "(Santosh et al., 2009)", "manualFormatting" : "(Santosh et al., 2009;", "plainTextFormattedCitation" : "(Santosh et al., 2009)", "previouslyFormattedCitation" : "(Santosh et al., 2009)"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(Santosh et al., 2009;</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"10.1038/ngeo1080", "ISBN" : "1752-0894", "ISSN" : "1752-0894", "abstract" : "Supercontinents episodically assemble and break up, in association with the closure and opening of ocean basins(1). During these cycles, continental margins are repeatedly weakened and deformed during subduction, orogeny and rifting, whereas continental cores tend to remain intact(2,3). It has therefore been suggested that deformation during supercontinent cycles is controlled by the pre-existing structure of the lithosphere, for example by rheological heterogeneities and mechanical anisotropy that were acquired during past tectonic events(4,5). However, observational constraints for this idea have been lacking. Here we present global, high-resolution maps of the lithosphere's effective elastic thickness over the continents-a proxy for the rigidity or long-term strength of the lithosphere-calculated from a comparison of the spectral coherence between topography and gravity anomalies and the flexural response of an equivalent elastic plate to loading. We find that effective elastic thickness is high in Archean cratons, but low in the surrounding Phanerozoic belts. We also estimate the anisotropy in effective elastic thickness, indicative of a directional dependence of lithospheric rigidity, and show that directions of mechanical weakness align with large gradients in effective elastic thickness and with tectonic boundaries. Our findings support the notion that lithospheric rigidity is controlled by pre-existing structure, and that during the supercontinent cycle, strain is concentrated at pre-existing zones of weakness.", "author" : [ { "dropping-particle" : "", "family" : "Audet", "given" : "Pascal", "non-dropping-particle" : "", "parse-names" : false, "suffix" : "" }, { "dropping-particle" : "", "family" : "B\u00fcrgmann", "given" : "Roland", "non-dropping-particle" : "", "parse-names" : false, "suffix" : "" } ], "container-title" : "Nature Geoscience", "id" : "ITEM-1", "issue" : "3", "issued" : { "date-parts" : [ [ "2011" ] ] }, "page" : "184-187", "publisher" : "Nature Publishing Group", "title" : "Dominant role of tectonic inheritance in supercontinent cycles", "type" : "article-journal", "volume" : "4" }, "uris" : [ "http://www.mendeley.com/documents/?uuid=97ec3629-bf19-4880-8beb-0083859e651d" ] } ], "mendeley" : { "formattedCitation" : "(Audet and B\u00fcrgmann, 2011)", "manualFormatting" : " Audet and B\u00fcrgmann, 2011;", "plainTextFormattedCitation" : "(Audet and B\u00fcrgmann, 2011)", "previouslyFormattedCitation" : "(Audet and B\u00fcrgmann, 2011)"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 xml:space="preserve"> Audet and Bürgmann, 2011;</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fldChar w:fldCharType="begin" w:fldLock="1"/>
      </w:r>
      <w:r w:rsidR="00417C56" w:rsidRPr="007D7D22">
        <w:rPr>
          <w:rFonts w:ascii="Times" w:hAnsi="Times" w:cs="Times New Roman"/>
          <w:noProof/>
          <w:color w:val="000000" w:themeColor="text1"/>
          <w:lang w:val="en-GB"/>
        </w:rPr>
        <w:instrText>ADDIN CSL_CITATION { "citationItems" : [ { "id" : "ITEM-1", "itemData" : { "DOI" : "10.1016/j.gsf.2012.07.005", "ISBN" : "1674-9871", "ISSN" : "16749871", "abstract" : "The supercontinent cycle has had a profound effect on the Earth's evolution since the Late Archean but our understanding of the forces responsible for its operation remains elusive. Supercontinents appear to form by two end-member processes: extroversion, in which the oceanic lithosphere surrounding the supercontinent (exterior ocean) is preferentially subducted (e.g. Pannotia), and introversion in which the oceanic lithosphere formed between dispersing fragments of the previous supercontinent (interior ocean) is preferentially subducted (e.g. Pangea). Extroversion can be explained by \"top-down\" geodynamics, in which a supercontinent breaks up over a geoid high and amalgamates above a geoid low. Introversion, on the other hand, requires that the combined forces of slab-pull and ridge push (which operate in concert after supercontinent break-up) must be overcome in order to enable the previously dispersing continents to turn inward. Introversion may begin when subduction zones are initiated along boundaries between the interior and exterior oceans and become trapped within the interior ocean. We speculate that the reversal in continental motion required for introversion may be induced by slab avalanche events that trigger the rise of superplumes from the core-mantle boundary. \u00a9 2012, China University of Geosciences (Beijing) and Peking University. Production and hosting by Elsevier B.V. All rights reserved.", "author" : [ { "dropping-particle" : "", "family" : "Murphy", "given" : "J. Brendan", "non-dropping-particle" : "", "parse-names" : false, "suffix" : "" }, { "dropping-particle" : "", "family" : "Nance", "given" : "R. Damian", "non-dropping-particle" : "", "parse-names" : false, "suffix" : "" } ], "container-title" : "Geoscience Frontiers", "id" : "ITEM-1", "issue" : "2", "issued" : { "date-parts" : [ [ "2013" ] ] }, "page" : "185-194", "publisher" : "Elsevier Ltd", "title" : "Speculations on the mechanisms for the formation and breakup of supercontinents", "type" : "article-journal", "volume" : "4" }, "uris" : [ "http://www.mendeley.com/documents/?uuid=7e8c93eb-527c-4d92-8759-d650da74b82b" ] } ], "mendeley" : { "formattedCitation" : "(Murphy and Nance, 2013)", "manualFormatting" : " Murphy and Nance, 2013)", "plainTextFormattedCitation" : "(Murphy and Nance, 2013)", "previouslyFormattedCitation" : "(Murphy and Nance, 2013)"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 xml:space="preserve"> Murphy and Nance, 2013)</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The debate primarily revolves around whether continental dispersal was driven by deep-rooted mantle plumes in ‘active’ models or whether ‘passive’ plate tectonic processes drove the disintegration process </w:t>
      </w:r>
      <w:r w:rsidRPr="007D7D22">
        <w:rPr>
          <w:rFonts w:ascii="Times" w:hAnsi="Times" w:cs="Times New Roman"/>
          <w:noProof/>
          <w:color w:val="000000" w:themeColor="text1"/>
          <w:lang w:val="en-GB"/>
        </w:rPr>
        <w:fldChar w:fldCharType="begin" w:fldLock="1"/>
      </w:r>
      <w:r w:rsidR="00417C56" w:rsidRPr="007D7D22">
        <w:rPr>
          <w:rFonts w:ascii="Times" w:hAnsi="Times" w:cs="Times New Roman"/>
          <w:noProof/>
          <w:color w:val="000000" w:themeColor="text1"/>
          <w:lang w:val="en-GB"/>
        </w:rPr>
        <w:instrText>ADDIN CSL_CITATION { "citationItems" : [ { "id" : "ITEM-1", "itemData" : { "DOI" : "10.1038/377301a0", "ISBN" : "0028-0836", "ISSN" : "0028-0836", "abstract" : "After thirty years of plate-tectonic theory, the reasons why supercontinents disintegrate and disperse to form smaller continental plates remain enigmatic. possible causes range from abnormally hot mantle upwellings, or plumes, to changes in plate-boundary driving forces. The breakup of the Gondwanaland supercontinent, which started about 180 million years ago, provides an excellent case history against which to test models.", "author" : [ { "dropping-particle" : "", "family" : "Storey", "given" : "Bryan C.", "non-dropping-particle" : "", "parse-names" : false, "suffix" : "" } ], "container-title" : "Nature", "id" : "ITEM-1", "issue" : "6547", "issued" : { "date-parts" : [ [ "1995" ] ] }, "page" : "301-308", "title" : "The role of mantle plumes in continental breakup: case histories from Gondwanaland", "type" : "article-journal", "volume" : "377" }, "uris" : [ "http://www.mendeley.com/documents/?uuid=c3e8c896-1f41-433c-ae1a-5d8d13c5b5f7" ] } ], "mendeley" : { "formattedCitation" : "(Storey, 1995)", "manualFormatting" : "(Storey, 1995;", "plainTextFormattedCitation" : "(Storey, 1995)", "previouslyFormattedCitation" : "(Storey, 1995)"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(Storey, 1995;</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fldChar w:fldCharType="begin" w:fldLock="1"/>
      </w:r>
      <w:r w:rsidR="00775A79" w:rsidRPr="007D7D22">
        <w:rPr>
          <w:rFonts w:ascii="Times" w:hAnsi="Times" w:cs="Times New Roman"/>
          <w:noProof/>
          <w:color w:val="000000" w:themeColor="text1"/>
          <w:lang w:val="en-GB"/>
        </w:rPr>
        <w:instrText>ADDIN CSL_CITATION { "citationItems" : [ { "id" : "ITEM-1", "itemData" : { "DOI" : "10.1016/j.gr.2008.11.004", "ISBN" : "1342-937X", "ISSN" : "1342937X", "abstract" : "The mechanisms of formation and disruption of supercontinents have been topics of debate. Based on the Y-shaped topology, we identify two major types of subduction zones on the globe: the Circum-Pacific subduction zone and the Tethyan subduction zone. We propose that the process of formation of supercontinents is controlled by super downwelling that develops through double-sided subduction zones as seen in the present day western Pacific, and also as endorsed by both geologic history and P-wave whole mantle tomography. The super-downwelling swallows all material like a black hole in the outer space, pulling together continents into a tight assembly. The fate of supercontinents is dictated by superplumes (super-upwelling) which break apart the continental assemblies. We evaluate the configuration of major supercontinents through Earth history and propose the tectonic framework leading to the future supercontinent Amasia 250\u00a0million years from present, with the present day Western Pacific region as its frontier. We propose that the tectosphere which functions as the buoyant keel of continental crust plays a crucial role in the supercontinental cycle, including continental fragmentation, dispersion and amalgamation. The continental crust is generally very thin, only about one tenth of the thickness of the tectosphere. If the rigidity and buoyancy is derived from the tectosphere, with the granitic upper crust playing only a negligible role, then supercontinent cycle may reflect the dispersion and amalgamation of the tectosphere. Therefore, supercontinent cycle may correspond to super-tectosphere cycle. \u00a9 2008 International Association for Gondwana Research.", "author" : [ { "dropping-particle" : "", "family" : "Santosh", "given" : "M.", "non-dropping-particle" : "", "parse-names" : false, "suffix" : "" }, { "dropping-particle" : "", "family" : "Maruyama", "given" : "Shigenori", "non-dropping-particle" : "", "parse-names" : false, "suffix" : "" }, { "dropping-particle" : "", "family" : "Yamamoto", "given" : "Shinji", "non-dropping-particle" : "", "parse-names" : false, "suffix" : "" } ], "container-title" : "Gondwana Research", "id" : "ITEM-1", "issue" : "3-4", "issued" : { "date-parts" : [ [ "2009" ] ] }, "page" : "324-341", "publisher" : "International Association for Gondwana Research", "title" : "The making and breaking of supercontinents: Some speculations based on superplumes, super downwelling and the role of tectosphere", "type" : "article-journal", "volume" : "15" }, "uris" : [ "http://www.mendeley.com/documents/?uuid=6fe5d201-ae64-414d-af90-58696ddf0684" ] }, { "id" : "ITEM-2", "itemData" : { "DOI" : "10.1016/S0012-821X(00)00061-3", "ISBN" : "1512471615", "ISSN" : "0012821X", "abstract" : "A time-space relationship between large igneous provinces (LIPS), present day hot spots, and the fragmentation of Pangea has been documented over several decades, but the cause of fragmentation has remained elusive. LIPS are regarded either as the result of impingement of a mantle plume on the base of the lithosphere, or as the initial products of adiabatic decompression melting of anomalously hot mantle. Do LIPS therefore constitute evidence of an active role for plumes from the deep mantle in supercontinental fragmentation, or are they merely the first indications of a large-scale but near-surface tectonic process? Two long recognized and enigmatic orogenic events may offer a solution to this geologically important 'chicken or egg' conundrum. The reconstructed early Mesozoic Gondwanide fold belt of South America, southern Africa, and Antarctica, could have resulted from 'plume-modified orogeny', flattening of a downgoing lithospheric slab due to the buoyancy of a plume rising beneath a continental margin subduction zone. If so, the ~ 180 Ma Karroo and Ferrar LIPS associated with the opening of the ocean basin between East and West Gondwanaland at ~ 165 Ma resulted from impingement of this plume and are unrelated to the thermal insulation of the shallow mantle beneath Gondwanaland. It would then follow that the plume itself played an active, possibly critical, role in the initial breakup of the supercontinent. The Late Paleozoic 'Ancestral Rockies' deformation in the southwestern United States could be yet another example of orogeny driven by a plume that initiated the break-up of Pangea approximately 15 Myr earlier in the Central Atlantic region. (C) 2000 Elsevier Science B.V. All rights reserved.", "author" : [ { "dropping-particle" : "", "family" : "Dalziel", "given" : "I. W D", "non-dropping-particle" : "", "parse-names" : false, "suffix" : "" }, { "dropping-particle" : "", "family" : "Lawver", "given" : "L. A.", "non-dropping-particle" : "", "parse-names" : false, "suffix" : "" }, { "dropping-particle" : "", "family" : "Murphy", "given" : "J. B.", "non-dropping-particle" : "", "parse-names" : false, "suffix" : "" } ], "container-title" : "Earth and Planetary Science Letters", "id" : "ITEM-2", "issue" : "1-2", "issued" : { "date-parts" : [ [ "2000" ] ] }, "page" : "1-11", "title" : "Plumes, orogenesis, and supercontinental fragmentation", "type" : "article-journal", "volume" : "178" }, "uris" : [ "http://www.mendeley.com/documents/?uuid=996ca6d7-6eda-44ad-99e7-354c621cbf76" ] } ], "mendeley" : { "formattedCitation" : "(Dalziel et al., 2000; Santosh et al., 2009)", "manualFormatting" : " Dalziel et al., 2000; Santosh et al., 2009; ", "plainTextFormattedCitation" : "(Dalziel et al., 2000; Santosh et al., 2009)", "previouslyFormattedCitation" : "(Dalziel et al., 2000; Santosh et al., 2009)"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fldChar w:fldCharType="begin" w:fldLock="1"/>
      </w:r>
      <w:r w:rsidR="00417C56" w:rsidRPr="007D7D22">
        <w:rPr>
          <w:rFonts w:ascii="Times" w:hAnsi="Times" w:cs="Times New Roman"/>
          <w:noProof/>
          <w:color w:val="000000" w:themeColor="text1"/>
          <w:lang w:val="en-GB"/>
        </w:rPr>
        <w:instrText>ADDIN CSL_CITATION { "citationItems" : [ { "id" : "ITEM-1", "itemData" : { "DOI" : "10.1016/S0012-821X(00)00061-3", "ISBN" : "1512471615", "ISSN" : "0012821X", "abstract" : "A time-space relationship between large igneous provinces (LIPS), present day hot spots, and the fragmentation of Pangea has been documented over several decades, but the cause of fragmentation has remained elusive. LIPS are regarded either as the result of impingement of a mantle plume on the base of the lithosphere, or as the initial products of adiabatic decompression melting of anomalously hot mantle. Do LIPS therefore constitute evidence of an active role for plumes from the deep mantle in supercontinental fragmentation, or are they merely the first indications of a large-scale but near-surface tectonic process? Two long recognized and enigmatic orogenic events may offer a solution to this geologically important 'chicken or egg' conundrum. The reconstructed early Mesozoic Gondwanide fold belt of South America, southern Africa, and Antarctica, could have resulted from 'plume-modified orogeny', flattening of a downgoing lithospheric slab due to the buoyancy of a plume rising beneath a continental margin subduction zone. If so, the ~ 180 Ma Karroo and Ferrar LIPS associated with the opening of the ocean basin between East and West Gondwanaland at ~ 165 Ma resulted from impingement of this plume and are unrelated to the thermal insulation of the shallow mantle beneath Gondwanaland. It would then follow that the plume itself played an active, possibly critical, role in the initial breakup of the supercontinent. The Late Paleozoic 'Ancestral Rockies' deformation in the southwestern United States could be yet another example of orogeny driven by a plume that initiated the break-up of Pangea approximately 15 Myr earlier in the Central Atlantic region. (C) 2000 Elsevier Science B.V. All rights reserved.", "author" : [ { "dropping-particle" : "", "family" : "Dalziel", "given" : "I. W D", "non-dropping-particle" : "", "parse-names" : false, "suffix" : "" }, { "dropping-particle" : "", "family" : "Lawver", "given" : "L. A.", "non-dropping-particle" : "", "parse-names" : false, "suffix" : "" }, { "dropping-particle" : "", "family" : "Murphy", "given" : "J. B.", "non-dropping-particle" : "", "parse-names" : false, "suffix" : "" } ], "container-title" : "Earth and Planetary Science Letters", "id" : "ITEM-1", "issue" : "1-2", "issued" : { "date-parts" : [ [ "2000" ] ] }, "page" : "1-11", "title" : "Plumes, orogenesis, and supercontinental fragmentation", "type" : "article-journal", "volume" : "178" }, "uris" : [ "http://www.mendeley.com/documents/?uuid=996ca6d7-6eda-44ad-99e7-354c621cbf76" ] } ], "mendeley" : { "formattedCitation" : "(Dalziel et al., 2000)", "manualFormatting" : "Dalziel et al., 2000; ", "plainTextFormattedCitation" : "(Dalziel et al., 2000)", "previouslyFormattedCitation" : "(Dalziel et al., 2000)"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 xml:space="preserve">Dalziel et al., 2000; </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Santosh et al., 2009; </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fldChar w:fldCharType="begin" w:fldLock="1"/>
      </w:r>
      <w:r w:rsidR="00D10CFF" w:rsidRPr="007D7D22">
        <w:rPr>
          <w:rFonts w:ascii="Times" w:hAnsi="Times" w:cs="Times New Roman"/>
          <w:noProof/>
          <w:color w:val="000000" w:themeColor="text1"/>
          <w:lang w:val="en-GB"/>
        </w:rPr>
        <w:instrText>ADDIN CSL_CITATION { "citationItems" : [ { "id" : "ITEM-1", "itemData" : { "DOI" : "10.1016/j.precamres.2014.12.016", "ISBN" : "0301-9268", "ISSN" : "03019268", "abstract" : "The formation and disruption of supercontinents exert major influence on mantle dynamics and have important bearing on continental dynamics and mineral systems. Here we evaluate the role of mantle plumes in the rifting and breakup of supercontinents with specific examples involving Columbia, Rodinia and Gondwana. We attempt to trace the formation of associated rift systems and the making of mineral deposits in the processes from failed rifts (aulacogens) to successful rifts. Models on the rifting and breakup of supercontinents through mantle upwellings range from 'thermal blanket' effect and supercontinent self-destruction through plumes rising from the mantle transition zone at the 410-660. km boundary layer to superplumes generated at the core-mantle boundary with subducted slabs acting as the fuel. Intracontinental rifts are potential sites of giant ore systems, such as sedimentary exhalative (SEDEX), stratiform, stratabound and Fe oxide-Cu-Au-U (IOCG) deposits. The age span of these ore systems (~1.6-0.8. Ga) broadly corresponds with the assembly and dispersal of the Palaeoproterozoic supercontinent Columbia, followed by the amalgamation of the Neoproterozoic Rodinia and its subsequent breakup. The Phanerozoic Pangea supercontinent at 260. Ma had two main components, Laurasia in the north and Gondwana in the south, separated by the Palaeotethys Ocean. We focus on the rifting of Gondwana, which led to the formation of present day Atlantic and Indian oceans. Thus, rift systems effectively act as major conduits for both magmas and hydrothermal fluids. Intracontinental rifts host magmatic and hydrothermal mineral deposits including Ni-Cu and Ti-Fe??V and Cu-Ni??PGE deposits in mantle-sourced mafic-ultramafic rocks, U-REE-Nb-Cu sourced from metasomatised subcontinental lithospheric mantle, and hydrothermal Sn-W, among other types. Upwelling plumes and their migration beneath trans-crustal faults or lithospheric discontinuities drive hydrothermal factories channelling heat and fluids and generating economic ore deposits.", "author" : [ { "dropping-particle" : "", "family" : "Pirajno", "given" : "Franco", "non-dropping-particle" : "", "parse-names" : false, "suffix" : "" }, { "dropping-particle" : "", "family" : "Santosh", "given" : "M.", "non-dropping-particle" : "", "parse-names" : false, "suffix" : "" } ], "container-title" : "Precambrian Research", "id" : "ITEM-1", "issued" : { "date-parts" : [ [ "2015" ] ] }, "page" : "243-261", "publisher" : "Elsevier B.V.", "title" : "Mantle plumes, supercontinents, intracontinental rifting and mineral systems", "type" : "article-journal", "volume" : "259" }, "uris" : [ "http://www.mendeley.com/documents/?uuid=67929693-7601-4af6-ab68-99e4d1a1b09d" ] } ], "mendeley" : { "formattedCitation" : "(Pirajno and Santosh, 2015)", "manualFormatting" : "Pirajno and Santosh, 2015; ", "plainTextFormattedCitation" : "(Pirajno and Santosh, 2015)", "previouslyFormattedCitation" : "(Pirajno and Santosh, 2015)"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Pirajno and Santosh, 2015</w:t>
      </w:r>
      <w:r w:rsidR="00D10CFF"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fldChar w:fldCharType="end"/>
      </w:r>
      <w:r w:rsidR="00D10CFF" w:rsidRPr="007D7D22">
        <w:rPr>
          <w:rFonts w:ascii="Times" w:hAnsi="Times" w:cs="Times New Roman"/>
          <w:noProof/>
          <w:color w:val="000000" w:themeColor="text1"/>
          <w:lang w:val="en-GB"/>
        </w:rPr>
        <w:fldChar w:fldCharType="begin" w:fldLock="1"/>
      </w:r>
      <w:r w:rsidR="007C5205" w:rsidRPr="007D7D22">
        <w:rPr>
          <w:rFonts w:ascii="Times" w:hAnsi="Times" w:cs="Times New Roman"/>
          <w:noProof/>
          <w:color w:val="000000" w:themeColor="text1"/>
          <w:lang w:val="en-GB"/>
        </w:rPr>
        <w:instrText>ADDIN CSL_CITATION { "citationItems" : [ { "id" : "ITEM-1", "itemData" : { "DOI" : "10.1038/srep31442", "ISSN" : "2045-2322", "abstract" : "The break-up of Pang\u00e6a was principally facilitated by tensional plate stress acting on pre-existing suture zones. The rifting of Pang\u00e6a began during the Early Permian along the southern Tethys margin and produced the lenticular-shaped continent known as Cimmeria. A mantle-plume model is ascribed to explain the rift-related volcanism but the NW-SE oriented Cimmerian rifts do not correlate well with pre-existing suture zones or \u2018structural heterogeneities\u2019 but appear to have a pertinent spatial and temporal association with Late Pal\u00e6ozoic glacial-interglacial cycles. Mantle potential temperature estimates of Cimmerian rift-related basalts (1410 \u00b0C \u00b1 50 \u00b0C) are similar to ambient mantle conditions rather than an active mantle-plume rift as previously suggested. Moreover, we find that the distribution of glacial deposits shows significant temporal and spatial concurrence between the glacial retreat margins and rifting sites. We conclude that the location and timing of Cimmerian rifting resulted from the exploitation of structural heterogeneities within the crust that formed due to repeated glacial-interglacial cycles during the Late Pal\u00e6ozoic. Such effects of continental deglaciation helped to create the lenticular shape of Cimmeria and Neotethys Ocean suggesting that, in some instances, climate change may directly influence the location of rifting.", "author" : [ { "dropping-particle" : "", "family" : "Yeh", "given" : "Meng-Wan", "non-dropping-particle" : "", "parse-names" : false, "suffix" : "" }, { "dropping-particle" : "", "family" : "Shellnutt", "given" : "J. Gregory", "non-dropping-particle" : "", "parse-names" : false, "suffix" : "" } ], "container-title" : "Scientific Reports", "id" : "ITEM-1", "issue" : "1", "issued" : { "date-parts" : [ [ "2016" ] ] }, "page" : "31442", "publisher" : "Nature Publishing Group", "title" : "The initial break-up of Pang\u00e6a elicited by Late Pal\u00e6ozoic deglaciation", "type" : "article-journal", "volume" : "6" }, "uris" : [ "http://www.mendeley.com/documents/?uuid=f1954b34-d75c-4a00-8868-b5de4973a81e" ] } ], "mendeley" : { "formattedCitation" : "(Yeh and Shellnutt, 2016)", "manualFormatting" : "Yeh and Shellnutt, 2016)", "plainTextFormattedCitation" : "(Yeh and Shellnutt, 2016)", "previouslyFormattedCitation" : "(Yeh and Shellnutt, 2016)" }, "properties" : { "noteIndex" : 0 }, "schema" : "https://github.com/citation-style-language/schema/raw/master/csl-citation.json" }</w:instrText>
      </w:r>
      <w:r w:rsidR="00D10CFF" w:rsidRPr="007D7D22">
        <w:rPr>
          <w:rFonts w:ascii="Times" w:hAnsi="Times" w:cs="Times New Roman"/>
          <w:noProof/>
          <w:color w:val="000000" w:themeColor="text1"/>
          <w:lang w:val="en-GB"/>
        </w:rPr>
        <w:fldChar w:fldCharType="separate"/>
      </w:r>
      <w:r w:rsidR="00D10CFF" w:rsidRPr="007D7D22">
        <w:rPr>
          <w:rFonts w:ascii="Times" w:hAnsi="Times" w:cs="Times New Roman"/>
          <w:noProof/>
          <w:color w:val="000000" w:themeColor="text1"/>
          <w:lang w:val="en-GB"/>
        </w:rPr>
        <w:t>Yeh and Shellnutt, 2016)</w:t>
      </w:r>
      <w:r w:rsidR="00D10CFF"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Advocates of the active model in which supercontinent dispersal is driven by a deep-rooted mantle plume</w:t>
      </w:r>
      <w:r w:rsidR="00D02EE4" w:rsidRPr="007D7D22">
        <w:rPr>
          <w:rFonts w:ascii="Times" w:hAnsi="Times" w:cs="Times New Roman"/>
          <w:noProof/>
          <w:color w:val="000000" w:themeColor="text1"/>
          <w:lang w:val="en-GB"/>
        </w:rPr>
        <w:t>,</w:t>
      </w:r>
      <w:r w:rsidRPr="007D7D22">
        <w:rPr>
          <w:rFonts w:ascii="Times" w:hAnsi="Times" w:cs="Times New Roman"/>
          <w:noProof/>
          <w:color w:val="000000" w:themeColor="text1"/>
          <w:lang w:val="en-GB"/>
        </w:rPr>
        <w:t xml:space="preserve"> or plumes</w:t>
      </w:r>
      <w:r w:rsidR="00D02EE4" w:rsidRPr="007D7D22">
        <w:rPr>
          <w:rFonts w:ascii="Times" w:hAnsi="Times" w:cs="Times New Roman"/>
          <w:noProof/>
          <w:color w:val="000000" w:themeColor="text1"/>
          <w:lang w:val="en-GB"/>
        </w:rPr>
        <w:t>,</w:t>
      </w:r>
      <w:r w:rsidRPr="007D7D22">
        <w:rPr>
          <w:rFonts w:ascii="Times" w:hAnsi="Times" w:cs="Times New Roman"/>
          <w:noProof/>
          <w:color w:val="000000" w:themeColor="text1"/>
          <w:lang w:val="en-GB"/>
        </w:rPr>
        <w:t xml:space="preserve"> often look to the apparent temporal relationship between LIP’s that are considered to be the products of the mantle plumes that drove breakup</w:t>
      </w:r>
      <w:r w:rsidR="00B3621F" w:rsidRPr="007D7D22">
        <w:rPr>
          <w:rFonts w:ascii="Times" w:hAnsi="Times" w:cs="Times New Roman"/>
          <w:noProof/>
          <w:color w:val="000000" w:themeColor="text1"/>
          <w:lang w:val="en-GB"/>
        </w:rPr>
        <w:t xml:space="preserve"> (e.g. refs)</w:t>
      </w:r>
      <w:r w:rsidRPr="007D7D22">
        <w:rPr>
          <w:rFonts w:ascii="Times" w:hAnsi="Times" w:cs="Times New Roman"/>
          <w:noProof/>
          <w:color w:val="000000" w:themeColor="text1"/>
          <w:lang w:val="en-GB"/>
        </w:rPr>
        <w:t xml:space="preserve">. However, consideration of the spatial-temporal and geometric relationships between LIP’s and breakup reveals significant issues with this </w:t>
      </w:r>
      <w:r w:rsidR="00D10CFF" w:rsidRPr="007D7D22">
        <w:rPr>
          <w:rFonts w:ascii="Times" w:hAnsi="Times" w:cs="Times New Roman"/>
          <w:noProof/>
          <w:color w:val="000000" w:themeColor="text1"/>
          <w:lang w:val="en-GB"/>
        </w:rPr>
        <w:t xml:space="preserve">simplistic </w:t>
      </w:r>
      <w:r w:rsidRPr="007D7D22">
        <w:rPr>
          <w:rFonts w:ascii="Times" w:hAnsi="Times" w:cs="Times New Roman"/>
          <w:noProof/>
          <w:color w:val="000000" w:themeColor="text1"/>
          <w:lang w:val="en-GB"/>
        </w:rPr>
        <w:t xml:space="preserve">model of continental breakup. Furthermore, large volumes of magmatism occur even on continental margins </w:t>
      </w:r>
      <w:r w:rsidR="00B3621F" w:rsidRPr="007D7D22">
        <w:rPr>
          <w:rFonts w:ascii="Times" w:hAnsi="Times" w:cs="Times New Roman"/>
          <w:noProof/>
          <w:color w:val="000000" w:themeColor="text1"/>
          <w:lang w:val="en-GB"/>
        </w:rPr>
        <w:t xml:space="preserve">and rifts </w:t>
      </w:r>
      <w:r w:rsidRPr="007D7D22">
        <w:rPr>
          <w:rFonts w:ascii="Times" w:hAnsi="Times" w:cs="Times New Roman"/>
          <w:noProof/>
          <w:color w:val="000000" w:themeColor="text1"/>
          <w:lang w:val="en-GB"/>
        </w:rPr>
        <w:t xml:space="preserve">categorized as ‘non-volcanic’ or ‘magma poor’ </w:t>
      </w:r>
      <w:r w:rsidR="00417C56" w:rsidRPr="007D7D22">
        <w:rPr>
          <w:rFonts w:ascii="Times" w:hAnsi="Times" w:cs="Times New Roman"/>
          <w:noProof/>
          <w:color w:val="000000" w:themeColor="text1"/>
          <w:lang w:val="en-GB"/>
        </w:rPr>
        <w:fldChar w:fldCharType="begin" w:fldLock="1"/>
      </w:r>
      <w:r w:rsidR="00775A79" w:rsidRPr="007D7D22">
        <w:rPr>
          <w:rFonts w:ascii="Times" w:hAnsi="Times" w:cs="Times New Roman"/>
          <w:noProof/>
          <w:color w:val="000000" w:themeColor="text1"/>
          <w:lang w:val="en-GB"/>
        </w:rPr>
        <w:instrText>ADDIN CSL_CITATION { "citationItems" : [ { "id" : "ITEM-1", "itemData" : { "DOI" : "10.1111/bre.12131", "ISSN" : "13652117", "abstract" : "Intrusive magmatism is an integral and understudied component in both volcanic and non-volcanic passive margins. Here, we investigate the thermal effects of widespread (c. 20,000 km2) intrusive magmatism on the thermal evolution of organic-rich sedimentary rocks on the non-volcanic Newfoundland passive margin. ODP 210-1276 (45.41\u00b0N, 44.79\u00b0W) intersects two sills: an older, upper sill and a younger, lower sill that are believed to correspond to the high amplitude \u201cU-reflector\u201d observed across the Newfoundland Basin. A compilation of previous work collectively provides; 1) emplacement depth constraints, 2) vitrinite reflectance data and 3) 40Ar/39Ar dates. Collectively, these datasets provide a unique opportunity to model the conductive cooling of the sills and how they affect thermal maturity of the sedimentary sequence. A finite differences method was used to model the cooling of the sills, with the model outputs then being entered into the EASY%Ro vitrinite reflectance model. The modelled maturation profile for ODP 210-1276 shows a significant but localised effect on sediment maturity as a result of the intrusions. Our results suggest that even on non-volcanic margins, intrusive magmatism can significantly influence the thermal evolution in the vicinity of igneous intrusions. In addition, the presence of widespread sills on non-volcanic passive margins such as offshore Newfoundland may be indicative of regional-scale thermal perturbations that should be considered in source rock maturation studies. This article is protected by copyright. All rights reserved.", "author" : [ { "dropping-particle" : "", "family" : "Peace", "given" : "Alexander", "non-dropping-particle" : "", "parse-names" : false, "suffix" : "" }, { "dropping-particle" : "", "family" : "McCaffrey", "given" : "Ken", "non-dropping-particle" : "", "parse-names" : false, "suffix" : "" }, { "dropping-particle" : "", "family" : "Imber", "given" : "Jonathan", "non-dropping-particle" : "", "parse-names" : false, "suffix" : "" }, { "dropping-particle" : "", "family" : "Hobbs", "given" : "Richard", "non-dropping-particle" : "", "parse-names" : false, "suffix" : "" }, { "dropping-particle" : "", "family" : "Hunen", "given" : "Jeroen", "non-dropping-particle" : "van", "parse-names" : false, "suffix" : "" }, { "dropping-particle" : "", "family" : "Gerdes", "given" : "Keith", "non-dropping-particle" : "", "parse-names" : false, "suffix" : "" } ], "container-title" : "Basin Research", "id" : "ITEM-1", "issue" : "3", "issued" : { "date-parts" : [ [ "2017" ] ] }, "page" : "249\u2013265", "title" : "Quantifying the influence of sill intrusion on the thermal evolution of organic-rich sedimentary rocks in nonvolcanic passive margins: An example from ODP 210-1276, offshore Newfoundland, Canada", "type" : "article-journal", "volume" : "29" }, "uris" : [ "http://www.mendeley.com/documents/?uuid=2b34452c-9f11-4bf5-b16f-09d898139f66" ] } ], "mendeley" : { "formattedCitation" : "(Peace et al., 2017b)", "plainTextFormattedCitation" : "(Peace et al., 2017b)", "previouslyFormattedCitation" : "(Peace et al., 2017b)" }, "properties" : { "noteIndex" : 0 }, "schema" : "https://github.com/citation-style-language/schema/raw/master/csl-citation.json" }</w:instrText>
      </w:r>
      <w:r w:rsidR="00417C56" w:rsidRPr="007D7D22">
        <w:rPr>
          <w:rFonts w:ascii="Times" w:hAnsi="Times" w:cs="Times New Roman"/>
          <w:noProof/>
          <w:color w:val="000000" w:themeColor="text1"/>
          <w:lang w:val="en-GB"/>
        </w:rPr>
        <w:fldChar w:fldCharType="separate"/>
      </w:r>
      <w:r w:rsidR="00775A79" w:rsidRPr="007D7D22">
        <w:rPr>
          <w:rFonts w:ascii="Times" w:hAnsi="Times" w:cs="Times New Roman"/>
          <w:noProof/>
          <w:color w:val="000000" w:themeColor="text1"/>
          <w:lang w:val="en-GB"/>
        </w:rPr>
        <w:t>(Peace et al., 2017b)</w:t>
      </w:r>
      <w:r w:rsidR="00417C56"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as magmatism to some extent invariably accompanies continental breakup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"10.1144/GSL.SP.1992.068.01.01", "ISBN" : "0305-8719", "ISSN" : "0305-8719", "abstract" : "Magmatism accompanying continental break-up is caused primarily by decompression melting of the underlying mantle as it wells up beneath the rift. The amount of melt produced depends mainly on the temperature of the asthenospheric mantle and on the rate of rifting. Break-up above normal mantle generates only small amounts of melt, reaching a maximum of 7 km in fully oceanic crust. If extension lasts for 10 Ma or more, as on many such non-volcanic' continental margins, then still less melt is generated because the slowly upwelling mantle cools by conductive heat loss. Break-up above abnormally hot mantle surrounding mantle plumes generates much larger melt volumes and volcanic' continental margins. The largest melt volumes occur when rifting is above a newly initiated mantle plume, with its transient high excess temperatures and flow rates. This creates flood basalt provinces. The resultant basalt may flow distances of over 1000 km, both as surface flows and as dykes and sills intruded laterally in the crust. Only about one-quarter of the melt reaches the surface, the remainder underplating or intruding the lower crust. The excess gravitational potential provided by mantle plumes assists rifting, though plumes do not always cause continental break-up.", "author" : [ { "dropping-particle" : "", "family" : "White", "given" : "R. S.", "non-dropping-particle" : "", "parse-names" : false, "suffix" : "" } ], "container-title" : "Geological Society, London, Special Publications", "id" : "ITEM-1", "issue" : "1", "issued" : { "date-parts" : [ [ "1992" ] ] }, "page" : "1-16", "title" : "Magmatism during and after continental break-up", "type" : "article-journal", "volume" : "68" }, "uris" : [ "http://www.mendeley.com/documents/?uuid=d3043bbb-de9a-4dd9-82c6-c936af668fde" ] } ], "mendeley" : { "formattedCitation" : "(White, 1992)", "plainTextFormattedCitation" : "(White, 1992)", "previouslyFormattedCitation" : "(White, 1992)"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(White, 1992)</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This suggests that a continuous spectrum exists between volcanic and non-volcanic rifting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"10.1038/nature02133", "ISBN" : "0028-0836", "ISSN" : "0028-0836", "PMID" : "14628063", "abstract" : "Areas of exploration for new hydrocarbons are changing as the hydrocarbon industry seeks new resources for economic and political reasons. Attention has turned from easily accessible onshore regions such as the Middle East to offshore continental shelves. Over the past ten years, there has been a marked shift towards deep-water continental margins (500-2,500 m below sea level). In these more hostile regions, the risk and cost of exploration is higher, but the prize is potentially enormous. The key to these endeavours is a quantitative understanding of the structure and evolution of the thinned crust and lithosphere that underlie these margins.", "author" : [ { "dropping-particle" : "", "family" : "White", "given" : "Nicky", "non-dropping-particle" : "", "parse-names" : false, "suffix" : "" }, { "dropping-particle" : "", "family" : "Thompson", "given" : "Mark", "non-dropping-particle" : "", "parse-names" : false, "suffix" : "" }, { "dropping-particle" : "", "family" : "Barwise", "given" : "Tony", "non-dropping-particle" : "", "parse-names" : false, "suffix" : "" } ], "container-title" : "Nature", "id" : "ITEM-1", "issue" : "6964", "issued" : { "date-parts" : [ [ "2003" ] ] }, "note" : "From Duplicate 2 (Understanding the thermal evolution of deep-water continental margins - White, Nicky; Thompson, Mark; Barwise, Tony)\n\n10.1038/nature02133", "page" : "334-343", "title" : "Understanding the thermal evolution of deep-water continental margins.", "type" : "article-journal", "volume" : "426" }, "uris" : [ "http://www.mendeley.com/documents/?uuid=780cbb4d-f0f3-476d-ba6c-e6b8985a4048" ] } ], "mendeley" : { "formattedCitation" : "(White et al., 2003)", "plainTextFormattedCitation" : "(White et al., 2003)", "previouslyFormattedCitation" : "(White et al., 2003)"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(White et al., 2003)</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not a bimodal distribution, and that the relationship between rifting and magmatism is not as simple as </w:t>
      </w:r>
      <w:r w:rsidR="00D10CFF" w:rsidRPr="007D7D22">
        <w:rPr>
          <w:rFonts w:ascii="Times" w:hAnsi="Times" w:cs="Times New Roman"/>
          <w:noProof/>
          <w:color w:val="000000" w:themeColor="text1"/>
          <w:lang w:val="en-GB"/>
        </w:rPr>
        <w:t xml:space="preserve">suggested by a </w:t>
      </w:r>
      <w:r w:rsidRPr="007D7D22">
        <w:rPr>
          <w:rFonts w:ascii="Times" w:hAnsi="Times" w:cs="Times New Roman"/>
          <w:noProof/>
          <w:color w:val="000000" w:themeColor="text1"/>
          <w:lang w:val="en-GB"/>
        </w:rPr>
        <w:t>two end</w:t>
      </w:r>
      <w:r w:rsidR="00D10CFF" w:rsidRPr="007D7D22">
        <w:rPr>
          <w:rFonts w:ascii="Times" w:hAnsi="Times" w:cs="Times New Roman"/>
          <w:noProof/>
          <w:color w:val="000000" w:themeColor="text1"/>
          <w:lang w:val="en-GB"/>
        </w:rPr>
        <w:t>-</w:t>
      </w:r>
      <w:r w:rsidRPr="007D7D22">
        <w:rPr>
          <w:rFonts w:ascii="Times" w:hAnsi="Times" w:cs="Times New Roman"/>
          <w:noProof/>
          <w:color w:val="000000" w:themeColor="text1"/>
          <w:lang w:val="en-GB"/>
        </w:rPr>
        <w:t xml:space="preserve">member models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"10.1016/j.crte.2005.10.006", "ISBN" : "1631-0713", "ISSN" : "16310713", "abstract" : "Compared to non-volcanic ones, volcanic passive margins mark continental break-up over a hotter mantle, probably subject to small-scale convection. They present distinctive genetic and structural features. High-rate extension of the lithosphere is associated with catastrophic mantle melting responsible for the accretion of a thick igneous crust. Distinctive structural features of volcanic margins are syn-magmatic and continentward-dipping crustal faults accommodating the seaward flexure of the igneous crust. Volcanic margins present along-axis a magmatic and tectonic segmentation with wavelength similar to adjacent slow-spreading ridges. Their 3D organisation suggests a connection between loci of mantle melting at depths and zones of strain concentration within the lithosphere. Break-up would start and propagate from localized thermally-softened lithospheric zones. These 'soft points' could be localized over small-scale convection cells found at the bottom of the lithosphere, where adiabatic mantle melting would specifically occur. The particular structure of the brittle crust at volcanic passive margins could be interpreted by active and sudden oceanward flow of both the unstable hot mantle and the ductile part of the lithosphere during the break-up stage. \u00a9 2005 Acad\u00e9mie des sciences. Published by Elsevier SAS. All rights reserved.", "author" : [ { "dropping-particle" : "", "family" : "Geoffroy", "given" : "Laurent", "non-dropping-particle" : "", "parse-names" : false, "suffix" : "" } ], "container-title" : "Comptes Rendus - Geoscience", "id" : "ITEM-1", "issue" : "16", "issued" : { "date-parts" : [ [ "2005" ] ] }, "page" : "1395-1408", "title" : "Volcanic passive margins", "type" : "article-journal", "volume" : "337" }, "uris" : [ "http://www.mendeley.com/documents/?uuid=8cdb1c19-5121-4983-ac73-121ca50c292a" ] } ], "mendeley" : { "formattedCitation" : "(Geoffroy, 2005)", "plainTextFormattedCitation" : "(Geoffroy, 2005)", "previouslyFormattedCitation" : "(Geoffroy, 2005)"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(Geoffroy, 2005)</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For this reason the role of the mantle and its relationship with magmatism during continental breakup is a subject of debate </w:t>
      </w:r>
      <w:r w:rsidR="00D10CFF" w:rsidRPr="007D7D22">
        <w:rPr>
          <w:rFonts w:ascii="Times" w:hAnsi="Times" w:cs="Times New Roman"/>
          <w:noProof/>
          <w:color w:val="000000" w:themeColor="text1"/>
          <w:lang w:val="en-GB"/>
        </w:rPr>
        <w:fldChar w:fldCharType="begin" w:fldLock="1"/>
      </w:r>
      <w:r w:rsidR="00775A79" w:rsidRPr="007D7D22">
        <w:rPr>
          <w:rFonts w:ascii="Times" w:hAnsi="Times" w:cs="Times New Roman"/>
          <w:noProof/>
          <w:color w:val="000000" w:themeColor="text1"/>
          <w:lang w:val="en-GB"/>
        </w:rPr>
        <w:instrText>ADDIN CSL_CITATION { "citationItems" : [ { "id" : "ITEM-1", "itemData" : { "DOI" : "10.12789/geocanj.2017.44.120", "author" : [ { "dropping-particle" : "", "family" : "Peace", "given" : "Alexander L", "non-dropping-particle" : "", "parse-names" : false, "suffix" : "" }, { "dropping-particle" : "", "family" : "Foulger", "given" : "Gillian R", "non-dropping-particle" : "", "parse-names" : false, "suffix" : "" }, { "dropping-particle" : "", "family" : "Schiffer", "given" : "Christian", "non-dropping-particle" : "", "parse-names" : false, "suffix" : "" }, { "dropping-particle" : "", "family" : "Mccaffrey", "given" : "Ken J W", "non-dropping-particle" : "", "parse-names" : false, "suffix" : "" } ], "container-title" : "Geoscience Canada", "id" : "ITEM-1", "issue" : "3", "issued" : { "date-parts" : [ [ "2017" ] ] }, "title" : "Evolution of Labrador Sea\u2013Baffin Bay: Plate or Plume Processes?", "type" : "article-journal", "volume" : "44" }, "uris" : [ "http://www.mendeley.com/documents/?uuid=666e44c9-5b62-4061-af44-a598523a257f" ] } ], "mendeley" : { "formattedCitation" : "(Peace et al., 2017a)", "manualFormatting" : "(e.g. Peace et al., 2017a)", "plainTextFormattedCitation" : "(Peace et al., 2017a)", "previouslyFormattedCitation" : "(Peace et al., 2017a)" }, "properties" : { "noteIndex" : 0 }, "schema" : "https://github.com/citation-style-language/schema/raw/master/csl-citation.json" }</w:instrText>
      </w:r>
      <w:r w:rsidR="00D10CFF" w:rsidRPr="007D7D22">
        <w:rPr>
          <w:rFonts w:ascii="Times" w:hAnsi="Times" w:cs="Times New Roman"/>
          <w:noProof/>
          <w:color w:val="000000" w:themeColor="text1"/>
          <w:lang w:val="en-GB"/>
        </w:rPr>
        <w:fldChar w:fldCharType="separate"/>
      </w:r>
      <w:r w:rsidR="00D10CFF" w:rsidRPr="007D7D22">
        <w:rPr>
          <w:rFonts w:ascii="Times" w:hAnsi="Times" w:cs="Times New Roman"/>
          <w:noProof/>
          <w:color w:val="000000" w:themeColor="text1"/>
          <w:lang w:val="en-GB"/>
        </w:rPr>
        <w:t>(</w:t>
      </w:r>
      <w:r w:rsidR="007C5205" w:rsidRPr="007D7D22">
        <w:rPr>
          <w:rFonts w:ascii="Times" w:hAnsi="Times" w:cs="Times New Roman"/>
          <w:noProof/>
          <w:color w:val="000000" w:themeColor="text1"/>
          <w:lang w:val="en-GB"/>
        </w:rPr>
        <w:t xml:space="preserve">e.g. </w:t>
      </w:r>
      <w:r w:rsidR="00D10CFF" w:rsidRPr="007D7D22">
        <w:rPr>
          <w:rFonts w:ascii="Times" w:hAnsi="Times" w:cs="Times New Roman"/>
          <w:noProof/>
          <w:color w:val="000000" w:themeColor="text1"/>
          <w:lang w:val="en-GB"/>
        </w:rPr>
        <w:t>Peace et al., 2017a)</w:t>
      </w:r>
      <w:r w:rsidR="00D10CFF"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Furthermore, an undisputed seismic detection of a Morgan-type mantle plume has yet to be made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"10.1111/j.1365-246X.2011.05173.x", "ISBN" : "0956-540X", "ISSN" : "0956540X", "abstract" : "Since W. J. Morgan proposed that intraplate volcanism at some Pacific hotspots is caused by hot plumes rising from the lower mantle, geophysicists have been actively pursuing physical evidence for mantle plumes. Several seismic studies have mapped low-velocity anomalies below a number of hotspots. However, the association of low-velocity structures with plume tails has remained controversial given the debate on whether lower-mantle plumes impart observable traveltime or amplitude perturbations on seismic waves. Using high-resolution numerical simulations of plume ascent through the mantle and their effects on waveforms, we demonstrate that the delay of shear waves by plume tails at depths larger than 1000 km are immeasurably small (&lt;0.2 s) at seismic periods commonly used in waveform analysis. Therefore, we conclude that narrow lower mantle plumes are not detectable.", "author" : [ { "dropping-particle" : "", "family" : "Hwang", "given" : "Yong Keun", "non-dropping-particle" : "", "parse-names" : false, "suffix" : "" }, { "dropping-particle" : "", "family" : "Ritsema", "given" : "Jeroen", "non-dropping-particle" : "", "parse-names" : false, "suffix" : "" }, { "dropping-particle" : "", "family" : "Keken", "given" : "Peter E.", "non-dropping-particle" : "van", "parse-names" : false, "suffix" : "" }, { "dropping-particle" : "", "family" : "Goes", "given" : "Saskia", "non-dropping-particle" : "", "parse-names" : false, "suffix" : "" }, { "dropping-particle" : "", "family" : "Styles", "given" : "Elinor", "non-dropping-particle" : "", "parse-names" : false, "suffix" : "" } ], "container-title" : "Geophysical Journal International", "id" : "ITEM-1", "issue" : "1", "issued" : { "date-parts" : [ [ "2011" ] ] }, "page" : "273-277", "title" : "Wavefront healing renders deep plumes seismically invisible", "type" : "article-journal", "volume" : "187" }, "uris" : [ "http://www.mendeley.com/documents/?uuid=f8780539-45e6-49df-be00-886b3007060e" ] } ], "mendeley" : { "formattedCitation" : "(Hwang et al., 2011)", "plainTextFormattedCitation" : "(Hwang et al., 2011)", "previouslyFormattedCitation" : "(Hwang et al., 2011)"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(Hwang et al., 2011)</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given the limitations of seismic tomography and other methods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"10.1111/ter.12041", "ISSN" : "09544879", "abstract" : "Geological and geodynamic models of the mantle often rely on joint interpretations of published seismic tomography images and petrological/geochemical data. This approach tends to neglect the fundamental limitations of, and uncertainties in, seismic tomography results. These limitations and uncertainties involve theory, correcting for the crust, the lack of rays throughout much of the mantle, the difficulty in obtaining the true strength of anomalies, choice of what background model to subtract to reveal anomalies, and what cross-sections to select for publication. The aim of this review is to provide a relatively non-technical summary of the most important of these problems, collected together in a single paper, and presented in a form accessible to non-seismologists. Appreciation of these issues is essential if final geodynamical models are to be robust, and required by the scientific observations.", "author" : [ { "dropping-particle" : "", "family" : "Foulger", "given" : "Gillian R.", "non-dropping-particle" : "", "parse-names" : false, "suffix" : "" }, { "dropping-particle" : "", "family" : "Panza", "given" : "Giuliano F.", "non-dropping-particle" : "", "parse-names" : false, "suffix" : "" }, { "dropping-particle" : "", "family" : "Artemieva", "given" : "Irina M.", "non-dropping-particle" : "", "parse-names" : false, "suffix" : "" }, { "dropping-particle" : "", "family" : "Bastow", "given" : "Ian D.", "non-dropping-particle" : "", "parse-names" : false, "suffix" : "" }, { "dropping-particle" : "", "family" : "Cammarano", "given" : "Fabio", "non-dropping-particle" : "", "parse-names" : false, "suffix" : "" }, { "dropping-particle" : "", "family" : "Evans", "given" : "John R.", "non-dropping-particle" : "", "parse-names" : false, "suffix" : "" }, { "dropping-particle" : "", "family" : "Hamilton", "given" : "Warren B.", "non-dropping-particle" : "", "parse-names" : false, "suffix" : "" }, { "dropping-particle" : "", "family" : "Julian", "given" : "Bruce R.", "non-dropping-particle" : "", "parse-names" : false, "suffix" : "" }, { "dropping-particle" : "", "family" : "Lustrino", "given" : "Michele", "non-dropping-particle" : "", "parse-names" : false, "suffix" : "" }, { "dropping-particle" : "", "family" : "Thybo", "given" : "Hans", "non-dropping-particle" : "", "parse-names" : false, "suffix" : "" }, { "dropping-particle" : "", "family" : "Yanovskaya", "given" : "Tatiana B.", "non-dropping-particle" : "", "parse-names" : false, "suffix" : "" } ], "container-title" : "Terra Nova", "id" : "ITEM-1", "issue" : "4", "issued" : { "date-parts" : [ [ "2013" ] ] }, "page" : "259-281", "title" : "Caveats on tomographic images", "type" : "article-journal", "volume" : "25" }, "uris" : [ "http://www.mendeley.com/documents/?uuid=4eb88bb9-22c1-4e48-9494-fbf5397d1692" ] } ], "mendeley" : { "formattedCitation" : "(Foulger et al., 2013)", "plainTextFormattedCitation" : "(Foulger et al., 2013)", "previouslyFormattedCitation" : "(Foulger et al., 2013)"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(Foulger et al., 2013)</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w:t>
      </w:r>
    </w:p>
    <w:p w14:paraId="74CF6CFF" w14:textId="0955F6F6" w:rsidR="00445788" w:rsidRPr="007D7D22" w:rsidRDefault="00445788"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In this contribution we therefore systematically consider the chronology and geometry of dispersal of Gondwana and Laurasia, the principle constituents of the supercontinent Pangea, in relation to the multiple postulated hot-spots that are attributed by an abundance of previous work to be the products of mantle plumes that drove supercontinent dispersal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"10.1144/GSL.SP.1992.068.01.21", "ISBN" : "0305-8719", "ISSN" : "0305-8719", "abstract" : "The West Greenland/Baffin Island Tertiary volcanic province differs from other CFB provinces in containing an unusually high proportion (30\u00e2\u20ac\u201c50% by volume) of magnesian picritic lavas and hyaloclastites. Olivine-liquid equilibrium considerations suggest the presence during the earlier stages of eruption of picritic melts with MgO contents as high as 20%. Calculations based on McKenzie-Bickle melting models point to high degrees of melting (24\u00e2\u20ac\u201c30%) at depths of 60\u00e2\u20ac\u201c90 km in the underlying mantle, and require potential temperatures of 1540\u00e2\u20ac\u201c1600\u00c2\u00b0C. Such high potential temperatures are inconsistent with reconstructions that attribute the West Greenland volcanism to melting on the margins of the incipient Iceland plume-head. The distribution of Tertiary volcanic activity in Greenland, in particular its relation to Mesozoic-Tertiary extensional basins, indicates that lithospheric structure plays a part in determining where the plume-head can undergo melting. But to explain the restriction of high-temperature picrites to West Greenland, together with their distinctive trace element geochemistry, it is necessary to invoke (a) either an elongated Icelandic plume initially extending as far as West Greenland or a short-lived precursory plume head that developed directly beneath West Greenland, and (b) an active extensional regime that allowed rapid access of picritic melts to the surface.", "author" : [ { "dropping-particle" : "", "family" : "Gill", "given" : "R. C. O.", "non-dropping-particle" : "", "parse-names" : false, "suffix" : "" }, { "dropping-particle" : "", "family" : "Pedersen", "given" : "A. K.", "non-dropping-particle" : "", "parse-names" : false, "suffix" : "" }, { "dropping-particle" : "", "family" : "Larsen", "given" : "J. G.", "non-dropping-particle" : "", "parse-names" : false, "suffix" : "" } ], "container-title" : "Geological Society, London, Special Publications", "id" : "ITEM-1", "issue" : "1", "issued" : { "date-parts" : [ [ "1992" ] ] }, "page" : "335-348", "title" : "Tertiary picrites in West Greenland: melting at the periphery of a plume?", "type" : "article-journal", "volume" : "68" }, "uris" : [ "http://www.mendeley.com/documents/?uuid=cb734509-88ae-42c8-8c1b-c1982c0c1976" ] } ], "mendeley" : { "formattedCitation" : "(Gill et al., 1992)", "manualFormatting" : "(Gill et al., 1992;", "plainTextFormattedCitation" : "(Gill et al., 1992)", "previouslyFormattedCitation" : "(Gill et al., 1992)"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(Gill et al., 1992;</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fldChar w:fldCharType="begin" w:fldLock="1"/>
      </w:r>
      <w:r w:rsidR="00417C56" w:rsidRPr="007D7D22">
        <w:rPr>
          <w:rFonts w:ascii="Times" w:hAnsi="Times" w:cs="Times New Roman"/>
          <w:noProof/>
          <w:color w:val="000000" w:themeColor="text1"/>
          <w:lang w:val="en-GB"/>
        </w:rPr>
        <w:instrText>ADDIN CSL_CITATION { "citationItems" : [ { "id" : "ITEM-1", "itemData" : { "DOI" : "10.1016/j.gr.2008.11.004", "ISBN" : "1342-937X", "ISSN" : "1342937X", "abstract" : "The mechanisms of formation and disruption of supercontinents have been topics of debate. Based on the Y-shaped topology, we identify two major types of subduction zones on the globe: the Circum-Pacific subduction zone and the Tethyan subduction zone. We propose that the process of formation of supercontinents is controlled by super downwelling that develops through double-sided subduction zones as seen in the present day western Pacific, and also as endorsed by both geologic history and P-wave whole mantle tomography. The super-downwelling swallows all material like a black hole in the outer space, pulling together continents into a tight assembly. The fate of supercontinents is dictated by superplumes (super-upwelling) which break apart the continental assemblies. We evaluate the configuration of major supercontinents through Earth history and propose the tectonic framework leading to the future supercontinent Amasia 250\u00a0million years from present, with the present day Western Pacific region as its frontier. We propose that the tectosphere which functions as the buoyant keel of continental crust plays a crucial role in the supercontinental cycle, including continental fragmentation, dispersion and amalgamation. The continental crust is generally very thin, only about one tenth of the thickness of the tectosphere. If the rigidity and buoyancy is derived from the tectosphere, with the granitic upper crust playing only a negligible role, then supercontinent cycle may reflect the dispersion and amalgamation of the tectosphere. Therefore, supercontinent cycle may correspond to super-tectosphere cycle. \u00a9 2008 International Association for Gondwana Research.", "author" : [ { "dropping-particle" : "", "family" : "Santosh", "given" : "M.", "non-dropping-particle" : "", "parse-names" : false, "suffix" : "" }, { "dropping-particle" : "", "family" : "Maruyama", "given" : "Shigenori", "non-dropping-particle" : "", "parse-names" : false, "suffix" : "" }, { "dropping-particle" : "", "family" : "Yamamoto", "given" : "Shinji", "non-dropping-particle" : "", "parse-names" : false, "suffix" : "" } ], "container-title" : "Gondwana Research", "id" : "ITEM-1", "issue" : "3-4", "issued" : { "date-parts" : [ [ "2009" ] ] }, "page" : "324-341", "publisher" : "International Association for Gondwana Research", "title" : "The making and breaking of supercontinents: Some speculations based on superplumes, super downwelling and the role of tectosphere", "type" : "article-journal", "volume" : "15" }, "uris" : [ "http://www.mendeley.com/documents/?uuid=6fe5d201-ae64-414d-af90-58696ddf0684" ] } ], "mendeley" : { "formattedCitation" : "(Santosh et al., 2009)", "manualFormatting" : "Santosh et al., 2009;", "plainTextFormattedCitation" : "(Santosh et al., 2009)", "previouslyFormattedCitation" : "(Santosh et al., 2009)"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Santosh et al., 2009;</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"10.1111/j.1365-246X.2008.04021.x", "ISBN" : "0956-540X", "ISSN" : "0956540X", "abstract" : "The crustal structure in the southern Davis Strait and the adjacent ocean-continent transition zone in NE Labrador Sea was determined along a 185-km-long refraction/wide-angle reflection seismic transect to study the impact of the Iceland mantle plume to this region. A P-wave velocity model was developed from forward and inverse modelling of dense airgun shots recorded by ocean bottom seismographs. A coincident industry multichannel reflection seismic profile was used to guide the modelling as reflectivity could be identified down to Moho. The model displays a marked lateral change of velocity structure. The sedimentary cover (velocities 1.8-3.9 km s-1) is up to 4 km thick in the north and thins to 1 km in the south. The segment of the line within southern Davis Strait is interpreted to be of continental character with a two-layered 13-km-thick crust with P-wave velocities of 5.6-5.8 and 6.4-6.7 km s-1 in the upper and lower crust, respectively. The crust is underlain by a 2- to 4-km-thick high-velocity layer (7.5 km s-1). This layer we interpret as underplated material related to the Iceland plume. The southern segment of the line in Labrador Sea displays a 2-km-thick layer with a velocity of 4.5 km s-1. This layer can be correlated to a well about 100 km to the west of the line, where Palaeocene basalts and interbedded sediments were drilled. Underneath is a 12-km-thick crust with a 2-km-thick upper layer (5.8-6.6 km s-1) and a 10-km-thick lower layer (6.8-7.2 km s-1). This crust is interpreted to be of oceanic character. S-wave modelling yields a Poisson's ratio of 0.28 for the lower crust, compatible with a gabbroic composition. The igneous crust is 5 km thicker than normal oceanic crust. We suggest that the increased magma production was created by buoyancy-driving flow. We propose a model in which initial seafloor spreading occurred between Labrador and West Greenland, when the Iceland plume arrived in the area at [~]62 Ma and caused enhanced magma production. Shortly afterwards (chron 27-26), plume material was channelled southward underplating part of Davis Strait and forming basaltic flows interbedded with sediment.", "author" : [ { "dropping-particle" : "", "family" : "Gerlings", "given" : "Joanna", "non-dropping-particle" : "", "parse-names" : false, "suffix" : "" }, { "dropping-particle" : "", "family" : "Funck", "given" : "Thomas", "non-dropping-particle" : "", "parse-names" : false, "suffix" : "" }, { "dropping-particle" : "", "family" : "Jackson", "given" : "H. Ruth", "non-dropping-particle" : "", "parse-names" : false, "suffix" : "" }, { "dropping-particle" : "", "family" : "Louden", "given" : "Keith E.", "non-dropping-particle" : "", "parse-names" : false, "suffix" : "" }, { "dropping-particle" : "", "family" : "Klingelhofer", "given" : "Frauke", "non-dropping-particle" : "", "parse-names" : false, "suffix" : "" } ], "container-title" : "Geophysical Journal International", "id" : "ITEM-1", "issue" : "3", "issued" : { "date-parts" : [ [ "2009" ] ] }, "page" : "980-994", "publisher" : "Blackwell Publishing Ltd", "title" : "Seismic evidence for plume-derived volcanism during formation of the continental margin in southern Davis Strait and northern Labrador Sea", "type" : "article-journal", "volume" : "176" }, "uris" : [ "http://www.mendeley.com/documents/?uuid=c5b14fc0-9225-49c1-af37-f33166726f67" ] } ], "mendeley" : { "formattedCitation" : "(Gerlings et al., 2009)", "manualFormatting" : "Gerlings et al., 2009)", "plainTextFormattedCitation" : "(Gerlings et al., 2009)", "previouslyFormattedCitation" : "(Gerlings et al., 2009)"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Gerlings et al., 2009)</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Our analysis reveals significant spatial-temporal mismatches between the chronology of breakup and the locations of the hot-spots </w:t>
      </w:r>
      <w:r w:rsidRPr="007D7D22">
        <w:rPr>
          <w:rFonts w:ascii="Times" w:hAnsi="Times" w:cs="Times New Roman"/>
          <w:noProof/>
          <w:color w:val="000000" w:themeColor="text1"/>
          <w:lang w:val="en-GB"/>
        </w:rPr>
        <w:lastRenderedPageBreak/>
        <w:t xml:space="preserve">demonstrating that irrespective of the existence of the postulated plumes leading to the hot-spots they </w:t>
      </w:r>
      <w:r w:rsidR="00B3621F" w:rsidRPr="007D7D22">
        <w:rPr>
          <w:rFonts w:ascii="Times" w:hAnsi="Times" w:cs="Times New Roman"/>
          <w:noProof/>
          <w:color w:val="000000" w:themeColor="text1"/>
          <w:lang w:val="en-GB"/>
        </w:rPr>
        <w:t xml:space="preserve">alone </w:t>
      </w:r>
      <w:r w:rsidRPr="007D7D22">
        <w:rPr>
          <w:rFonts w:ascii="Times" w:hAnsi="Times" w:cs="Times New Roman"/>
          <w:noProof/>
          <w:color w:val="000000" w:themeColor="text1"/>
          <w:lang w:val="en-GB"/>
        </w:rPr>
        <w:t xml:space="preserve">cannot explain the dispersal of Pangea. Furthermore, it can be seen that hot-spot magmatism is often associated with regions where rift propagation was hindered or prevented due to a significant, large-scale barrier such as a transform fault or terrane boundary, </w:t>
      </w:r>
      <w:r w:rsidR="0006795D" w:rsidRPr="007D7D22">
        <w:rPr>
          <w:rFonts w:ascii="Times" w:hAnsi="Times" w:cs="Times New Roman"/>
          <w:noProof/>
          <w:color w:val="000000" w:themeColor="text1"/>
          <w:lang w:val="en-GB"/>
        </w:rPr>
        <w:t xml:space="preserve">a tectonic </w:t>
      </w:r>
      <w:r w:rsidRPr="007D7D22">
        <w:rPr>
          <w:rFonts w:ascii="Times" w:hAnsi="Times" w:cs="Times New Roman"/>
          <w:noProof/>
          <w:color w:val="000000" w:themeColor="text1"/>
          <w:lang w:val="en-GB"/>
        </w:rPr>
        <w:t>se</w:t>
      </w:r>
      <w:r w:rsidR="0006795D" w:rsidRPr="007D7D22">
        <w:rPr>
          <w:rFonts w:ascii="Times" w:hAnsi="Times" w:cs="Times New Roman"/>
          <w:noProof/>
          <w:color w:val="000000" w:themeColor="text1"/>
          <w:lang w:val="en-GB"/>
        </w:rPr>
        <w:t>tting</w:t>
      </w:r>
      <w:r w:rsidRPr="007D7D22">
        <w:rPr>
          <w:rFonts w:ascii="Times" w:hAnsi="Times" w:cs="Times New Roman"/>
          <w:noProof/>
          <w:color w:val="000000" w:themeColor="text1"/>
          <w:lang w:val="en-GB"/>
        </w:rPr>
        <w:t xml:space="preserve"> where numerical modelling </w:t>
      </w:r>
      <w:r w:rsidR="00B3621F" w:rsidRPr="007D7D22">
        <w:rPr>
          <w:rFonts w:ascii="Times" w:hAnsi="Times" w:cs="Times New Roman"/>
          <w:noProof/>
          <w:color w:val="000000" w:themeColor="text1"/>
          <w:lang w:val="en-GB"/>
        </w:rPr>
        <w:t xml:space="preserve">and geological obsrvations </w:t>
      </w:r>
      <w:r w:rsidRPr="007D7D22">
        <w:rPr>
          <w:rFonts w:ascii="Times" w:hAnsi="Times" w:cs="Times New Roman"/>
          <w:noProof/>
          <w:color w:val="000000" w:themeColor="text1"/>
          <w:lang w:val="en-GB"/>
        </w:rPr>
        <w:t>indicates that significant me</w:t>
      </w:r>
      <w:r w:rsidR="00B3621F" w:rsidRPr="007D7D22">
        <w:rPr>
          <w:rFonts w:ascii="Times" w:hAnsi="Times" w:cs="Times New Roman"/>
          <w:noProof/>
          <w:color w:val="000000" w:themeColor="text1"/>
          <w:lang w:val="en-GB"/>
        </w:rPr>
        <w:t>l</w:t>
      </w:r>
      <w:r w:rsidRPr="007D7D22">
        <w:rPr>
          <w:rFonts w:ascii="Times" w:hAnsi="Times" w:cs="Times New Roman"/>
          <w:noProof/>
          <w:color w:val="000000" w:themeColor="text1"/>
          <w:lang w:val="en-GB"/>
        </w:rPr>
        <w:t xml:space="preserve">t generation is possible </w:t>
      </w:r>
      <w:r w:rsidRPr="007D7D22">
        <w:rPr>
          <w:rFonts w:ascii="Times" w:hAnsi="Times" w:cs="Times New Roman"/>
          <w:noProof/>
          <w:color w:val="000000" w:themeColor="text1"/>
          <w:lang w:val="en-GB"/>
        </w:rPr>
        <w:fldChar w:fldCharType="begin" w:fldLock="1"/>
      </w:r>
      <w:r w:rsidR="0079045E" w:rsidRPr="007D7D22">
        <w:rPr>
          <w:rFonts w:ascii="Times" w:hAnsi="Times" w:cs="Times New Roman"/>
          <w:noProof/>
          <w:color w:val="000000" w:themeColor="text1"/>
          <w:lang w:val="en-GB"/>
        </w:rPr>
        <w:instrText>ADDIN CSL_CITATION { "citationItems" : [ { "id" : "ITEM-1", "itemData" : { "DOI" : "10.1130/G36085.1", "ISBN" : "0091-7613", "ISSN" : "19432682", "abstract" : "Break-up\u2013related extrusive magmatism, imaged in reflection seismic data as seaward-dipping reflectors (SDRs), extends sym- metrically along the volcanic margins of the Atlantic Ocean. Recent research found distinct along-margin variations in the distribution of SDRs, and abundance of volcanic material was found to be spatially linked to transfer fault systems. These segmented the propagating rift that later developed into the ocean, and are interpreted as rift propa- gation barriers. Based on these observations, we develop a numeri- cal model, which shows that rift-parallel mantle flow and locally enhanced rates of volcanism are the result of delays in rift propaga- tion and segmented opening. Our model suggests that segmentation is one of the major factors in the distribution and localization of rift- related extrusive magmatism. We conclude that in addition to mantle temperature and inherited crustal structures (e.g., weaknesses from previous rift episodes), rift propagation delay plays an important role in the distribution of extrusive volcanism at volcanic passive margins by controlling the mantle flow beneath the rift axis.", "author" : [ { "dropping-particle" : "", "family" : "Koopmann", "given" : "Hannes", "non-dropping-particle" : "", "parse-names" : false, "suffix" : "" }, { "dropping-particle" : "", "family" : "Brune", "given" : "Sascha", "non-dropping-particle" : "", "parse-names" : false, "suffix" : "" }, { "dropping-particle" : "", "family" : "Franke", "given" : "Dieter", "non-dropping-particle" : "", "parse-names" : false, "suffix" : "" }, { "dropping-particle" : "", "family" : "Breuer", "given" : "Sonja", "non-dropping-particle" : "", "parse-names" : false, "suffix" : "" } ], "container-title" : "Geology", "id" : "ITEM-1", "issue" : "12", "issued" : { "date-parts" : [ [ "2014" ] ] }, "page" : "1071-1074", "title" : "Linking rift propagation barriers to excess magmatism at volcanic rifted margins", "type" : "article-journal", "volume" : "42" }, "uris" : [ "http://www.mendeley.com/documents/?uuid=0c548bbd-6472-43cc-b4f6-897c1cced21b" ] } ], "mendeley" : { "formattedCitation" : "(Koopmann et al., 2014)", "manualFormatting" : "(e.g. Koopmann et al., 2014; ", "plainTextFormattedCitation" : "(Koopmann et al., 2014)", "previouslyFormattedCitation" : "(Koopmann et al., 2014)"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w:t>
      </w:r>
      <w:r w:rsidR="00B3621F" w:rsidRPr="007D7D22">
        <w:rPr>
          <w:rFonts w:ascii="Times" w:hAnsi="Times" w:cs="Times New Roman"/>
          <w:noProof/>
          <w:color w:val="000000" w:themeColor="text1"/>
          <w:lang w:val="en-GB"/>
        </w:rPr>
        <w:t xml:space="preserve">e.g. </w:t>
      </w:r>
      <w:r w:rsidRPr="007D7D22">
        <w:rPr>
          <w:rFonts w:ascii="Times" w:hAnsi="Times" w:cs="Times New Roman"/>
          <w:noProof/>
          <w:color w:val="000000" w:themeColor="text1"/>
          <w:lang w:val="en-GB"/>
        </w:rPr>
        <w:t>Koopmann et al., 2014</w:t>
      </w:r>
      <w:r w:rsidR="00B3621F"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fldChar w:fldCharType="end"/>
      </w:r>
      <w:r w:rsidR="00B3621F" w:rsidRPr="007D7D22">
        <w:rPr>
          <w:rFonts w:ascii="Times" w:hAnsi="Times" w:cs="Times New Roman"/>
          <w:noProof/>
          <w:color w:val="000000" w:themeColor="text1"/>
          <w:lang w:val="en-GB"/>
        </w:rPr>
        <w:fldChar w:fldCharType="begin" w:fldLock="1"/>
      </w:r>
      <w:r w:rsidR="00775A79" w:rsidRPr="007D7D22">
        <w:rPr>
          <w:rFonts w:ascii="Times" w:hAnsi="Times" w:cs="Times New Roman"/>
          <w:noProof/>
          <w:color w:val="000000" w:themeColor="text1"/>
          <w:lang w:val="en-GB"/>
        </w:rPr>
        <w:instrText>ADDIN CSL_CITATION { "citationItems" : [ { "id" : "ITEM-1", "itemData" : { "DOI" : "10.12789/geocanj.2017.44.120", "author" : [ { "dropping-particle" : "", "family" : "Peace", "given" : "Alexander L", "non-dropping-particle" : "", "parse-names" : false, "suffix" : "" }, { "dropping-particle" : "", "family" : "Foulger", "given" : "Gillian R", "non-dropping-particle" : "", "parse-names" : false, "suffix" : "" }, { "dropping-particle" : "", "family" : "Schiffer", "given" : "Christian", "non-dropping-particle" : "", "parse-names" : false, "suffix" : "" }, { "dropping-particle" : "", "family" : "Mccaffrey", "given" : "Ken J W", "non-dropping-particle" : "", "parse-names" : false, "suffix" : "" } ], "container-title" : "Geoscience Canada", "id" : "ITEM-1", "issue" : "3", "issued" : { "date-parts" : [ [ "2017" ] ] }, "title" : "Evolution of Labrador Sea\u2013Baffin Bay: Plate or Plume Processes?", "type" : "article-journal", "volume" : "44" }, "uris" : [ "http://www.mendeley.com/documents/?uuid=666e44c9-5b62-4061-af44-a598523a257f" ] } ], "mendeley" : { "formattedCitation" : "(Peace et al., 2017a)", "manualFormatting" : "Peace et al., 2017a)", "plainTextFormattedCitation" : "(Peace et al., 2017a)", "previouslyFormattedCitation" : "(Peace et al., 2017a)" }, "properties" : { "noteIndex" : 3 }, "schema" : "https://github.com/citation-style-language/schema/raw/master/csl-citation.json" }</w:instrText>
      </w:r>
      <w:r w:rsidR="00B3621F" w:rsidRPr="007D7D22">
        <w:rPr>
          <w:rFonts w:ascii="Times" w:hAnsi="Times" w:cs="Times New Roman"/>
          <w:noProof/>
          <w:color w:val="000000" w:themeColor="text1"/>
          <w:lang w:val="en-GB"/>
        </w:rPr>
        <w:fldChar w:fldCharType="separate"/>
      </w:r>
      <w:r w:rsidR="00B3621F" w:rsidRPr="007D7D22">
        <w:rPr>
          <w:rFonts w:ascii="Times" w:hAnsi="Times" w:cs="Times New Roman"/>
          <w:noProof/>
          <w:color w:val="000000" w:themeColor="text1"/>
          <w:lang w:val="en-GB"/>
        </w:rPr>
        <w:t>Peace et al., 2017a)</w:t>
      </w:r>
      <w:r w:rsidR="00B3621F"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w:t>
      </w:r>
    </w:p>
    <w:p w14:paraId="54957A8E" w14:textId="20DA0703" w:rsidR="00445788" w:rsidRPr="007D7D22" w:rsidRDefault="00445788" w:rsidP="00112BB7">
      <w:pPr>
        <w:spacing w:after="240" w:line="360" w:lineRule="auto"/>
        <w:jc w:val="both"/>
        <w:rPr>
          <w:rFonts w:ascii="Times" w:hAnsi="Times" w:cs="Times New Roman"/>
          <w:b/>
          <w:noProof/>
          <w:color w:val="000000" w:themeColor="text1"/>
          <w:lang w:val="en-GB"/>
        </w:rPr>
      </w:pPr>
      <w:r w:rsidRPr="007D7D22">
        <w:rPr>
          <w:rFonts w:ascii="Times" w:hAnsi="Times" w:cs="Times New Roman"/>
          <w:b/>
          <w:noProof/>
          <w:color w:val="000000" w:themeColor="text1"/>
          <w:lang w:val="en-GB"/>
        </w:rPr>
        <w:t xml:space="preserve">The assembly and </w:t>
      </w:r>
      <w:r w:rsidR="00C56AF0" w:rsidRPr="007D7D22">
        <w:rPr>
          <w:rFonts w:ascii="Times" w:hAnsi="Times" w:cs="Times New Roman"/>
          <w:b/>
          <w:noProof/>
          <w:color w:val="000000" w:themeColor="text1"/>
          <w:lang w:val="en-GB"/>
        </w:rPr>
        <w:t>dispersal</w:t>
      </w:r>
      <w:r w:rsidRPr="007D7D22">
        <w:rPr>
          <w:rFonts w:ascii="Times" w:hAnsi="Times" w:cs="Times New Roman"/>
          <w:b/>
          <w:noProof/>
          <w:color w:val="000000" w:themeColor="text1"/>
          <w:lang w:val="en-GB"/>
        </w:rPr>
        <w:t xml:space="preserve"> of Pangea</w:t>
      </w:r>
      <w:r w:rsidR="00541521" w:rsidRPr="007D7D22">
        <w:rPr>
          <w:rFonts w:ascii="Times" w:hAnsi="Times" w:cs="Times New Roman"/>
          <w:b/>
          <w:noProof/>
          <w:color w:val="000000" w:themeColor="text1"/>
          <w:lang w:val="en-GB"/>
        </w:rPr>
        <w:t xml:space="preserve"> (AP + input required from others)</w:t>
      </w:r>
    </w:p>
    <w:p w14:paraId="058B869C" w14:textId="439E4BCC" w:rsidR="00445788" w:rsidRPr="007D7D22" w:rsidRDefault="00E169EF"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This review does not aim to summarise the amalgamation and dispersal of the supercontinent Pangea as this is covered in </w:t>
      </w:r>
      <w:r w:rsidR="00C07329" w:rsidRPr="007D7D22">
        <w:rPr>
          <w:rFonts w:ascii="Times" w:hAnsi="Times" w:cs="Times New Roman"/>
          <w:noProof/>
          <w:color w:val="000000" w:themeColor="text1"/>
          <w:lang w:val="en-GB"/>
        </w:rPr>
        <w:t>detail by previous work (e.g.</w:t>
      </w:r>
      <w:r w:rsidR="00B3621F" w:rsidRPr="007D7D22">
        <w:rPr>
          <w:rFonts w:ascii="Times" w:hAnsi="Times" w:cs="Times New Roman"/>
          <w:noProof/>
          <w:color w:val="000000" w:themeColor="text1"/>
          <w:lang w:val="en-GB"/>
        </w:rPr>
        <w:t xml:space="preserve"> </w:t>
      </w:r>
      <w:r w:rsidR="00B3621F" w:rsidRPr="007D7D22">
        <w:rPr>
          <w:rFonts w:ascii="Times" w:hAnsi="Times" w:cs="Times New Roman"/>
          <w:noProof/>
          <w:color w:val="000000" w:themeColor="text1"/>
          <w:lang w:val="en-GB"/>
        </w:rPr>
        <w:fldChar w:fldCharType="begin" w:fldLock="1"/>
      </w:r>
      <w:r w:rsidR="0079045E" w:rsidRPr="007D7D22">
        <w:rPr>
          <w:rFonts w:ascii="Times" w:hAnsi="Times" w:cs="Times New Roman"/>
          <w:noProof/>
          <w:color w:val="000000" w:themeColor="text1"/>
          <w:lang w:val="en-GB"/>
        </w:rPr>
        <w:instrText>ADDIN CSL_CITATION { "citationItems" : [ { "id" : "ITEM-1", "itemData" : { "DOI" : "10.1016/j.tecto.2013.02.037", "ISBN" : "0040-1951", "ISSN" : "00401951", "abstract" : "The making of Pangea is the result of large-scale amalgamation of continents and micro-continents, which started at the end of the Neoproterozoic with the formation of Gondwana. As pieces were added to Gondwana on its South-American, Antarctica and Australia side, ribbon-like micro-continents were detached from its African and South-Chinese side: Cadomia in the late Neoproterozoic, Avalonia and Hunia in the Ordovician, Galatia in the Devonian and Cimmeria in the Permian. Cadomia was re-accreted to Gondwana, but the other ribbon-continents were accreted to Baltica, North-China, Laurussia or Laurasia. Finding the origin of these numerous terranes is a major geological challenge. Recently, a global plate tectonic model was developed together with a large geological/geodynamic database, at the Lausanne University, covering the last 600. Ma of the Earth's history. Special attention was given to the placing of Gondwana derived terranes in their original position, using all possible constraints. We propose here a solution for the Variscan terranes, another paper deals with the Altaids. The Galatian super-terrane was detached from Gondwana in the Devonian, during the opening of Paleotethys, and was quickly separated into four sub-terranes that started to by-pass each other. The leading terranes collided at the end of the Devonian with the Hanseatic terrane detached from Laurussia. In the Carboniferous, Gondwana started to impinge onto the amalgamated terranes, creating the Variscan chain and the Pangean super-continent. East of Spain Paleotethys remained opened until the Triassic, subducting northward under Laurasia. Roll-back of the Paleotethyan slab triggered the collapse of most of the European Variscan orogen, which was replaced by series of Permian rifts, some of them becoming oceanized back-arc basins during the Triassic. Major force changes at the Pangean plate limits at the end of the Triassic provoked its break-up, through the opening of the proto-Caribbean, central-Atlantic, Alpine-Tethys oceanic seaways. \u00a9 2013 Elsevier B.V.", "author" : [ { "dropping-particle" : "", "family" : "Stampfli", "given" : "G. M.", "non-dropping-particle" : "", "parse-names" : false, "suffix" : "" }, { "dropping-particle" : "", "family" : "Hochard", "given" : "C.", "non-dropping-particle" : "", "parse-names" : false, "suffix" : "" }, { "dropping-particle" : "", "family" : "V\u00e9rard", "given" : "C.", "non-dropping-particle" : "", "parse-names" : false, "suffix" : "" }, { "dropping-particle" : "", "family" : "Wilhem", "given" : "C.", "non-dropping-particle" : "", "parse-names" : false, "suffix" : "" }, { "dropping-particle" : "", "family" : "vonRaumer", "given" : "J.", "non-dropping-particle" : "", "parse-names" : false, "suffix" : "" } ], "container-title" : "Tectonophysics", "id" : "ITEM-1", "issued" : { "date-parts" : [ [ "2013" ] ] }, "page" : "1-19", "title" : "The formation of Pangea", "type" : "article-journal", "volume" : "593" }, "uris" : [ "http://www.mendeley.com/documents/?uuid=77b58a03-b5be-4625-9562-8bfbc9642e84" ] } ], "mendeley" : { "formattedCitation" : "(Stampfli et al., 2013)", "manualFormatting" : "Stampfli et al., 2013)", "plainTextFormattedCitation" : "(Stampfli et al., 2013)", "previouslyFormattedCitation" : "(Stampfli et al., 2013)" }, "properties" : { "noteIndex" : 3 }, "schema" : "https://github.com/citation-style-language/schema/raw/master/csl-citation.json" }</w:instrText>
      </w:r>
      <w:r w:rsidR="00B3621F" w:rsidRPr="007D7D22">
        <w:rPr>
          <w:rFonts w:ascii="Times" w:hAnsi="Times" w:cs="Times New Roman"/>
          <w:noProof/>
          <w:color w:val="000000" w:themeColor="text1"/>
          <w:lang w:val="en-GB"/>
        </w:rPr>
        <w:fldChar w:fldCharType="separate"/>
      </w:r>
      <w:r w:rsidR="00B3621F" w:rsidRPr="007D7D22">
        <w:rPr>
          <w:rFonts w:ascii="Times" w:hAnsi="Times" w:cs="Times New Roman"/>
          <w:noProof/>
          <w:color w:val="000000" w:themeColor="text1"/>
          <w:lang w:val="en-GB"/>
        </w:rPr>
        <w:t>Stampfli et al., 2013)</w:t>
      </w:r>
      <w:r w:rsidR="00B3621F" w:rsidRPr="007D7D22">
        <w:rPr>
          <w:rFonts w:ascii="Times" w:hAnsi="Times" w:cs="Times New Roman"/>
          <w:noProof/>
          <w:color w:val="000000" w:themeColor="text1"/>
          <w:lang w:val="en-GB"/>
        </w:rPr>
        <w:fldChar w:fldCharType="end"/>
      </w:r>
      <w:r w:rsidR="00C07329" w:rsidRPr="007D7D22">
        <w:rPr>
          <w:rFonts w:ascii="Times" w:hAnsi="Times" w:cs="Times New Roman"/>
          <w:noProof/>
          <w:color w:val="000000" w:themeColor="text1"/>
          <w:lang w:val="en-GB"/>
        </w:rPr>
        <w:t>, and thus only the most salient points are provided here.</w:t>
      </w:r>
      <w:r w:rsidR="00C56AF0" w:rsidRPr="007D7D22">
        <w:rPr>
          <w:rFonts w:ascii="Times" w:hAnsi="Times" w:cs="Times New Roman"/>
          <w:noProof/>
          <w:color w:val="000000" w:themeColor="text1"/>
          <w:lang w:val="en-GB"/>
        </w:rPr>
        <w:t xml:space="preserve"> </w:t>
      </w:r>
      <w:r w:rsidR="00445788" w:rsidRPr="007D7D22">
        <w:rPr>
          <w:rFonts w:ascii="Times" w:hAnsi="Times" w:cs="Times New Roman"/>
          <w:noProof/>
          <w:color w:val="000000" w:themeColor="text1"/>
          <w:lang w:val="en-GB"/>
        </w:rPr>
        <w:t>The supercontinent of Pangea existed from the Late Paleozoic</w:t>
      </w:r>
      <w:r w:rsidR="00B3621F" w:rsidRPr="007D7D22">
        <w:rPr>
          <w:rFonts w:ascii="Times" w:hAnsi="Times" w:cs="Times New Roman"/>
          <w:noProof/>
          <w:color w:val="000000" w:themeColor="text1"/>
          <w:lang w:val="en-GB"/>
        </w:rPr>
        <w:t>, and reached its final shape at the end of the Triassic</w:t>
      </w:r>
      <w:r w:rsidR="00445788" w:rsidRPr="007D7D22">
        <w:rPr>
          <w:rFonts w:ascii="Times" w:hAnsi="Times" w:cs="Times New Roman"/>
          <w:noProof/>
          <w:color w:val="000000" w:themeColor="text1"/>
          <w:lang w:val="en-GB"/>
        </w:rPr>
        <w:t xml:space="preserve"> </w:t>
      </w:r>
      <w:r w:rsidR="00445788" w:rsidRPr="007D7D22">
        <w:rPr>
          <w:rFonts w:ascii="Times" w:hAnsi="Times" w:cs="Times New Roman"/>
          <w:noProof/>
          <w:color w:val="000000" w:themeColor="text1"/>
          <w:lang w:val="en-GB"/>
        </w:rPr>
        <w:fldChar w:fldCharType="begin" w:fldLock="1"/>
      </w:r>
      <w:r w:rsidR="00417C56" w:rsidRPr="007D7D22">
        <w:rPr>
          <w:rFonts w:ascii="Times" w:hAnsi="Times" w:cs="Times New Roman"/>
          <w:noProof/>
          <w:color w:val="000000" w:themeColor="text1"/>
          <w:lang w:val="en-GB"/>
        </w:rPr>
        <w:instrText>ADDIN CSL_CITATION { "citationItems" : [ { "id" : "ITEM-1", "itemData" : { "author" : [ { "dropping-particle" : "", "family" : "Rogers", "given" : "John J W", "non-dropping-particle" : "", "parse-names" : false, "suffix" : "" } ], "container-title" : "Journal of Geology", "id" : "ITEM-1", "issue" : "1", "issued" : { "date-parts" : [ [ "1996" ] ] }, "page" : "91-107", "title" : "A History of Continents in the past Three Billion Years", "type" : "article-journal", "volume" : "104" }, "uris" : [ "http://www.mendeley.com/documents/?uuid=d817520f-fd91-4daa-ace5-3d6a1cdd039d" ] } ], "mendeley" : { "formattedCitation" : "(Rogers, 1996)", "plainTextFormattedCitation" : "(Rogers, 1996)", "previouslyFormattedCitation" : "(Rogers, 1996)" }, "properties" : { "noteIndex" : 0 }, "schema" : "https://github.com/citation-style-language/schema/raw/master/csl-citation.json" }</w:instrText>
      </w:r>
      <w:r w:rsidR="00445788" w:rsidRPr="007D7D22">
        <w:rPr>
          <w:rFonts w:ascii="Times" w:hAnsi="Times" w:cs="Times New Roman"/>
          <w:noProof/>
          <w:color w:val="000000" w:themeColor="text1"/>
          <w:lang w:val="en-GB"/>
        </w:rPr>
        <w:fldChar w:fldCharType="separate"/>
      </w:r>
      <w:r w:rsidR="00445788" w:rsidRPr="007D7D22">
        <w:rPr>
          <w:rFonts w:ascii="Times" w:hAnsi="Times" w:cs="Times New Roman"/>
          <w:noProof/>
          <w:color w:val="000000" w:themeColor="text1"/>
          <w:lang w:val="en-GB"/>
        </w:rPr>
        <w:t>(Rogers, 1996)</w:t>
      </w:r>
      <w:r w:rsidR="00445788" w:rsidRPr="007D7D22">
        <w:rPr>
          <w:rFonts w:ascii="Times" w:hAnsi="Times" w:cs="Times New Roman"/>
          <w:noProof/>
          <w:color w:val="000000" w:themeColor="text1"/>
          <w:lang w:val="en-GB"/>
        </w:rPr>
        <w:fldChar w:fldCharType="end"/>
      </w:r>
      <w:r w:rsidR="00B3621F" w:rsidRPr="007D7D22">
        <w:rPr>
          <w:rFonts w:ascii="Times" w:hAnsi="Times" w:cs="Times New Roman"/>
          <w:noProof/>
          <w:color w:val="000000" w:themeColor="text1"/>
          <w:lang w:val="en-GB"/>
        </w:rPr>
        <w:t>.</w:t>
      </w:r>
      <w:r w:rsidR="00445788" w:rsidRPr="007D7D22">
        <w:rPr>
          <w:rFonts w:ascii="Times" w:hAnsi="Times" w:cs="Times New Roman"/>
          <w:noProof/>
          <w:color w:val="000000" w:themeColor="text1"/>
          <w:lang w:val="en-GB"/>
        </w:rPr>
        <w:t xml:space="preserve"> </w:t>
      </w:r>
      <w:r w:rsidR="00B3621F" w:rsidRPr="007D7D22">
        <w:rPr>
          <w:rFonts w:ascii="Times" w:hAnsi="Times" w:cs="Times New Roman"/>
          <w:noProof/>
          <w:color w:val="000000" w:themeColor="text1"/>
          <w:lang w:val="en-GB"/>
        </w:rPr>
        <w:t>Pangea</w:t>
      </w:r>
      <w:r w:rsidR="00445788" w:rsidRPr="007D7D22">
        <w:rPr>
          <w:rFonts w:ascii="Times" w:hAnsi="Times" w:cs="Times New Roman"/>
          <w:noProof/>
          <w:color w:val="000000" w:themeColor="text1"/>
          <w:lang w:val="en-GB"/>
        </w:rPr>
        <w:t xml:space="preserve"> represent</w:t>
      </w:r>
      <w:r w:rsidR="00B3621F" w:rsidRPr="007D7D22">
        <w:rPr>
          <w:rFonts w:ascii="Times" w:hAnsi="Times" w:cs="Times New Roman"/>
          <w:noProof/>
          <w:color w:val="000000" w:themeColor="text1"/>
          <w:lang w:val="en-GB"/>
        </w:rPr>
        <w:t>s</w:t>
      </w:r>
      <w:r w:rsidR="00445788" w:rsidRPr="007D7D22">
        <w:rPr>
          <w:rFonts w:ascii="Times" w:hAnsi="Times" w:cs="Times New Roman"/>
          <w:noProof/>
          <w:color w:val="000000" w:themeColor="text1"/>
          <w:lang w:val="en-GB"/>
        </w:rPr>
        <w:t xml:space="preserve"> the single largest accumulation of continental lithosphere into a single entity at any point in the history of the Earth </w:t>
      </w:r>
      <w:r w:rsidR="00445788" w:rsidRPr="007D7D22">
        <w:rPr>
          <w:rFonts w:ascii="Times" w:hAnsi="Times" w:cs="Times New Roman"/>
          <w:noProof/>
          <w:color w:val="000000" w:themeColor="text1"/>
          <w:lang w:val="en-GB"/>
        </w:rPr>
        <w:fldChar w:fldCharType="begin" w:fldLock="1"/>
      </w:r>
      <w:r w:rsidR="00417C56" w:rsidRPr="007D7D22">
        <w:rPr>
          <w:rFonts w:ascii="Times" w:hAnsi="Times" w:cs="Times New Roman"/>
          <w:noProof/>
          <w:color w:val="000000" w:themeColor="text1"/>
          <w:lang w:val="en-GB"/>
        </w:rPr>
        <w:instrText>ADDIN CSL_CITATION { "citationItems" : [ { "id" : "ITEM-1", "itemData" : { "DOI" : "10.1016/j.tecto.2013.02.037", "ISBN" : "0040-1951", "ISSN" : "00401951", "abstract" : "The making of Pangea is the result of large-scale amalgamation of continents and micro-continents, which started at the end of the Neoproterozoic with the formation of Gondwana. As pieces were added to Gondwana on its South-American, Antarctica and Australia side, ribbon-like micro-continents were detached from its African and South-Chinese side: Cadomia in the late Neoproterozoic, Avalonia and Hunia in the Ordovician, Galatia in the Devonian and Cimmeria in the Permian. Cadomia was re-accreted to Gondwana, but the other ribbon-continents were accreted to Baltica, North-China, Laurussia or Laurasia. Finding the origin of these numerous terranes is a major geological challenge. Recently, a global plate tectonic model was developed together with a large geological/geodynamic database, at the Lausanne University, covering the last 600. Ma of the Earth's history. Special attention was given to the placing of Gondwana derived terranes in their original position, using all possible constraints. We propose here a solution for the Variscan terranes, another paper deals with the Altaids. The Galatian super-terrane was detached from Gondwana in the Devonian, during the opening of Paleotethys, and was quickly separated into four sub-terranes that started to by-pass each other. The leading terranes collided at the end of the Devonian with the Hanseatic terrane detached from Laurussia. In the Carboniferous, Gondwana started to impinge onto the amalgamated terranes, creating the Variscan chain and the Pangean super-continent. East of Spain Paleotethys remained opened until the Triassic, subducting northward under Laurasia. Roll-back of the Paleotethyan slab triggered the collapse of most of the European Variscan orogen, which was replaced by series of Permian rifts, some of them becoming oceanized back-arc basins during the Triassic. Major force changes at the Pangean plate limits at the end of the Triassic provoked its break-up, through the opening of the proto-Caribbean, central-Atlantic, Alpine-Tethys oceanic seaways. \u00a9 2013 Elsevier B.V.", "author" : [ { "dropping-particle" : "", "family" : "Stampfli", "given" : "G. M.", "non-dropping-particle" : "", "parse-names" : false, "suffix" : "" }, { "dropping-particle" : "", "family" : "Hochard", "given" : "C.", "non-dropping-particle" : "", "parse-names" : false, "suffix" : "" }, { "dropping-particle" : "", "family" : "V\u00e9rard", "given" : "C.", "non-dropping-particle" : "", "parse-names" : false, "suffix" : "" }, { "dropping-particle" : "", "family" : "Wilhem", "given" : "C.", "non-dropping-particle" : "", "parse-names" : false, "suffix" : "" }, { "dropping-particle" : "", "family" : "vonRaumer", "given" : "J.", "non-dropping-particle" : "", "parse-names" : false, "suffix" : "" } ], "container-title" : "Tectonophysics", "id" : "ITEM-1", "issued" : { "date-parts" : [ [ "2013" ] ] }, "page" : "1-19", "title" : "The formation of Pangea", "type" : "article-journal", "volume" : "593" }, "uris" : [ "http://www.mendeley.com/documents/?uuid=77b58a03-b5be-4625-9562-8bfbc9642e84" ] } ], "mendeley" : { "formattedCitation" : "(Stampfli et al., 2013)", "plainTextFormattedCitation" : "(Stampfli et al., 2013)", "previouslyFormattedCitation" : "(Stampfli et al., 2013)" }, "properties" : { "noteIndex" : 0 }, "schema" : "https://github.com/citation-style-language/schema/raw/master/csl-citation.json" }</w:instrText>
      </w:r>
      <w:r w:rsidR="00445788" w:rsidRPr="007D7D22">
        <w:rPr>
          <w:rFonts w:ascii="Times" w:hAnsi="Times" w:cs="Times New Roman"/>
          <w:noProof/>
          <w:color w:val="000000" w:themeColor="text1"/>
          <w:lang w:val="en-GB"/>
        </w:rPr>
        <w:fldChar w:fldCharType="separate"/>
      </w:r>
      <w:r w:rsidR="00445788" w:rsidRPr="007D7D22">
        <w:rPr>
          <w:rFonts w:ascii="Times" w:hAnsi="Times" w:cs="Times New Roman"/>
          <w:noProof/>
          <w:color w:val="000000" w:themeColor="text1"/>
          <w:lang w:val="en-GB"/>
        </w:rPr>
        <w:t>(Stampfli et al., 2013)</w:t>
      </w:r>
      <w:r w:rsidR="00445788" w:rsidRPr="007D7D22">
        <w:rPr>
          <w:rFonts w:ascii="Times" w:hAnsi="Times" w:cs="Times New Roman"/>
          <w:noProof/>
          <w:color w:val="000000" w:themeColor="text1"/>
          <w:lang w:val="en-GB"/>
        </w:rPr>
        <w:fldChar w:fldCharType="end"/>
      </w:r>
      <w:r w:rsidR="00445788" w:rsidRPr="007D7D22">
        <w:rPr>
          <w:rFonts w:ascii="Times" w:hAnsi="Times" w:cs="Times New Roman"/>
          <w:noProof/>
          <w:color w:val="000000" w:themeColor="text1"/>
          <w:lang w:val="en-GB"/>
        </w:rPr>
        <w:t>. However, to comprehend the formation of Pangea it is essential to understand the formation of its constituent blocks; principally Gondwana (or Gondwanaland) in the south and Laurasia in the north.</w:t>
      </w:r>
    </w:p>
    <w:p w14:paraId="700254FC" w14:textId="22651635" w:rsidR="00B3621F" w:rsidRPr="007D7D22" w:rsidRDefault="00B3621F"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The making of Pangea is the result of large-scale amalgamation of continents and micro-continents, which started at the end of the Neoproterozoic with the formation of Gondwana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"10.1016/j.tecto.2013.02.037", "ISBN" : "0040-1951", "ISSN" : "00401951", "abstract" : "The making of Pangea is the result of large-scale amalgamation of continents and micro-continents, which started at the end of the Neoproterozoic with the formation of Gondwana. As pieces were added to Gondwana on its South-American, Antarctica and Australia side, ribbon-like micro-continents were detached from its African and South-Chinese side: Cadomia in the late Neoproterozoic, Avalonia and Hunia in the Ordovician, Galatia in the Devonian and Cimmeria in the Permian. Cadomia was re-accreted to Gondwana, but the other ribbon-continents were accreted to Baltica, North-China, Laurussia or Laurasia. Finding the origin of these numerous terranes is a major geological challenge. Recently, a global plate tectonic model was developed together with a large geological/geodynamic database, at the Lausanne University, covering the last 600. Ma of the Earth's history. Special attention was given to the placing of Gondwana derived terranes in their original position, using all possible constraints. We propose here a solution for the Variscan terranes, another paper deals with the Altaids. The Galatian super-terrane was detached from Gondwana in the Devonian, during the opening of Paleotethys, and was quickly separated into four sub-terranes that started to by-pass each other. The leading terranes collided at the end of the Devonian with the Hanseatic terrane detached from Laurussia. In the Carboniferous, Gondwana started to impinge onto the amalgamated terranes, creating the Variscan chain and the Pangean super-continent. East of Spain Paleotethys remained opened until the Triassic, subducting northward under Laurasia. Roll-back of the Paleotethyan slab triggered the collapse of most of the European Variscan orogen, which was replaced by series of Permian rifts, some of them becoming oceanized back-arc basins during the Triassic. Major force changes at the Pangean plate limits at the end of the Triassic provoked its break-up, through the opening of the proto-Caribbean, central-Atlantic, Alpine-Tethys oceanic seaways. \u00a9 2013 Elsevier B.V.", "author" : [ { "dropping-particle" : "", "family" : "Stampfli", "given" : "G. M.", "non-dropping-particle" : "", "parse-names" : false, "suffix" : "" }, { "dropping-particle" : "", "family" : "Hochard", "given" : "C.", "non-dropping-particle" : "", "parse-names" : false, "suffix" : "" }, { "dropping-particle" : "", "family" : "V\u00e9rard", "given" : "C.", "non-dropping-particle" : "", "parse-names" : false, "suffix" : "" }, { "dropping-particle" : "", "family" : "Wilhem", "given" : "C.", "non-dropping-particle" : "", "parse-names" : false, "suffix" : "" }, { "dropping-particle" : "", "family" : "vonRaumer", "given" : "J.", "non-dropping-particle" : "", "parse-names" : false, "suffix" : "" } ], "container-title" : "Tectonophysics", "id" : "ITEM-1", "issued" : { "date-parts" : [ [ "2013" ] ] }, "page" : "1-19", "title" : "The formation of Pangea", "type" : "article-journal", "volume" : "593" }, "uris" : [ "http://www.mendeley.com/documents/?uuid=77b58a03-b5be-4625-9562-8bfbc9642e84" ] } ], "mendeley" : { "formattedCitation" : "(Stampfli et al., 2013)", "plainTextFormattedCitation" : "(Stampfli et al., 2013)", "previouslyFormattedCitation" : "(Stampfli et al., 2013)" }, "properties" : { "noteIndex" : 3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(Stampfli et al., 2013)</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w:t>
      </w:r>
    </w:p>
    <w:p w14:paraId="54B7CD29" w14:textId="77777777" w:rsidR="00445788" w:rsidRPr="007D7D22" w:rsidRDefault="00445788"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The Neoproterozoic formation of Gondwana has been dealt with extensively in the literature but remains a matter of continued scientific discussion. </w:t>
      </w:r>
    </w:p>
    <w:p w14:paraId="2A468A78" w14:textId="77777777" w:rsidR="00445788" w:rsidRPr="007D7D22" w:rsidRDefault="00445788"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The development of Gondwana is complicated by the simultaneous accretion of terranes on the south-American, Antarctic and Australia sides whilst microcontinents were detached from the African and southern-Chinese side.</w:t>
      </w:r>
    </w:p>
    <w:p w14:paraId="6F3AD8A2" w14:textId="77777777" w:rsidR="00445788" w:rsidRPr="007D7D22" w:rsidRDefault="00445788"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Laurasia</w:t>
      </w:r>
    </w:p>
    <w:p w14:paraId="3F95C426" w14:textId="77777777" w:rsidR="00445788" w:rsidRPr="007D7D22" w:rsidRDefault="00445788"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Amalgamation history</w:t>
      </w:r>
    </w:p>
    <w:p w14:paraId="6F92C509" w14:textId="77777777" w:rsidR="00445788" w:rsidRPr="007D7D22" w:rsidRDefault="00445788"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Gondwana, or Gondwanaland in some previous work, formed prior to and eventually became part of the supercontinent Pangea.</w:t>
      </w:r>
    </w:p>
    <w:p w14:paraId="0624A77C" w14:textId="36399F80" w:rsidR="00C56AF0" w:rsidRPr="007D7D22" w:rsidRDefault="00C56AF0"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The dispersal of Pangea occurred through an extended period of Earth’s history</w:t>
      </w:r>
      <w:r w:rsidR="0079045E" w:rsidRPr="007D7D22">
        <w:rPr>
          <w:rFonts w:ascii="Times" w:hAnsi="Times" w:cs="Times New Roman"/>
          <w:noProof/>
          <w:color w:val="000000" w:themeColor="text1"/>
          <w:lang w:val="en-GB"/>
        </w:rPr>
        <w:t xml:space="preserve"> and is sumarized by several previous works </w:t>
      </w:r>
      <w:r w:rsidR="0079045E" w:rsidRPr="007D7D22">
        <w:rPr>
          <w:rFonts w:ascii="Times" w:hAnsi="Times" w:cs="Times New Roman"/>
          <w:noProof/>
          <w:color w:val="000000" w:themeColor="text1"/>
          <w:lang w:val="en-GB"/>
        </w:rPr>
        <w:fldChar w:fldCharType="begin" w:fldLock="1"/>
      </w:r>
      <w:r w:rsidR="0079045E" w:rsidRPr="007D7D22">
        <w:rPr>
          <w:rFonts w:ascii="Times" w:hAnsi="Times" w:cs="Times New Roman"/>
          <w:noProof/>
          <w:color w:val="000000" w:themeColor="text1"/>
          <w:lang w:val="en-GB"/>
        </w:rPr>
        <w:instrText>ADDIN CSL_CITATION { "citationItems" : [ { "id" : "ITEM-1", "itemData" : { "DOI" : "10.1002/2014TC003760", "ISBN" : "1944-9194", "ISSN" : "19449194", "abstract" : "Pangea results from the progressive amalgamation of continental blocks achieved at 320 Ma. Assuming that the ancient concept of \"active\" versus \"passive\" rifting remains pertinent as end-members of more complex processes, we show that the progressive Pangea breakup occurred through a succession of rifting episodes characterized by different tectonic evolutions. A first episode of passive continental rifting during the Upper Carboniferous and Permian led to the formation of the Neo-Tethys Ocean. Then at the beginning of Triassic times, two short episodes of active rifting associated to the Siberian and Emeishan large igneous provinces (LIPs) failed. The true disintegration of Pangea resulted from (1) a Triassic passive rifting leading to the emplacement of the central Atlantic magmatic province (200 Ma) LIP and the subsequent opening of the central Atlantic Ocean during the lowermost Jurassic and from (2) a Lower Jurassic active rifting triggered by the Karoo-Ferrar LIP (183 Ma), which led to the opening of the West Indian Ocean. The same sequence of passive then active rifting is observed during the Lower Cretaceous with, in between, the Parana-Etendeka LIP at 135 Ma. We show that the relationships between the style of rifts and their breakdown or with the type of resulting margins (as magma poor or magma dominated) are not straightforward. Finally, we discuss the respective role of mantle global warming promoted by continental agglomeration and mantle plumes in the weakening of the continental lithosphere and their roles as rifting triggers. Abstract Copyright (2015), . American Geophysical Union. All Rights Reserved.", "author" : [ { "dropping-particle" : "", "family" : "Frizon De Lamotte", "given" : "Dominique", "non-dropping-particle" : "", "parse-names" : false, "suffix" : "" }, { "dropping-particle" : "", "family" : "Fourdan", "given" : "Brendan", "non-dropping-particle" : "", "parse-names" : false, "suffix" : "" }, { "dropping-particle" : "", "family" : "Leleu", "given" : "Sophie", "non-dropping-particle" : "", "parse-names" : false, "suffix" : "" }, { "dropping-particle" : "", "family" : "Leparmentier", "given" : "Fran??ois", "non-dropping-particle" : "", "parse-names" : false, "suffix" : "" }, { "dropping-particle" : "", "family" : "Clarens", "given" : "Philippe", "non-dropping-particle" : "De", "parse-names" : false, "suffix" : "" } ], "container-title" : "Tectonics", "id" : "ITEM-1", "issue" : "5", "issued" : { "date-parts" : [ [ "2015", "5" ] ] }, "language" : "en", "page" : "1009-1029", "title" : "Style of rifting and the stages of Pangea breakup", "type" : "article-journal", "volume" : "34" }, "uris" : [ "http://www.mendeley.com/documents/?uuid=be884571-5343-48ac-a7d5-40bb3c7eb6ef" ] } ], "mendeley" : { "formattedCitation" : "(Frizon De Lamotte et al., 2015)", "plainTextFormattedCitation" : "(Frizon De Lamotte et al., 2015)", "previouslyFormattedCitation" : "(Frizon De Lamotte et al., 2015)" }, "properties" : { "noteIndex" : 3 }, "schema" : "https://github.com/citation-style-language/schema/raw/master/csl-citation.json" }</w:instrText>
      </w:r>
      <w:r w:rsidR="0079045E" w:rsidRPr="007D7D22">
        <w:rPr>
          <w:rFonts w:ascii="Times" w:hAnsi="Times" w:cs="Times New Roman"/>
          <w:noProof/>
          <w:color w:val="000000" w:themeColor="text1"/>
          <w:lang w:val="en-GB"/>
        </w:rPr>
        <w:fldChar w:fldCharType="separate"/>
      </w:r>
      <w:r w:rsidR="0079045E" w:rsidRPr="007D7D22">
        <w:rPr>
          <w:rFonts w:ascii="Times" w:hAnsi="Times" w:cs="Times New Roman"/>
          <w:noProof/>
          <w:color w:val="000000" w:themeColor="text1"/>
          <w:lang w:val="en-GB"/>
        </w:rPr>
        <w:t>(Frizon De Lamotte et al., 2015)</w:t>
      </w:r>
      <w:r w:rsidR="0079045E" w:rsidRPr="007D7D22">
        <w:rPr>
          <w:rFonts w:ascii="Times" w:hAnsi="Times" w:cs="Times New Roman"/>
          <w:noProof/>
          <w:color w:val="000000" w:themeColor="text1"/>
          <w:lang w:val="en-GB"/>
        </w:rPr>
        <w:fldChar w:fldCharType="end"/>
      </w:r>
    </w:p>
    <w:p w14:paraId="66D7346E" w14:textId="032AFD81" w:rsidR="006A69C5" w:rsidRPr="007D7D22" w:rsidRDefault="00445788" w:rsidP="00112BB7">
      <w:pPr>
        <w:spacing w:after="240" w:line="360" w:lineRule="auto"/>
        <w:jc w:val="both"/>
        <w:rPr>
          <w:rFonts w:ascii="Times" w:hAnsi="Times" w:cs="Times New Roman"/>
          <w:b/>
          <w:noProof/>
          <w:color w:val="000000" w:themeColor="text1"/>
          <w:lang w:val="en-GB"/>
        </w:rPr>
      </w:pPr>
      <w:r w:rsidRPr="007D7D22">
        <w:rPr>
          <w:rFonts w:ascii="Times" w:hAnsi="Times" w:cs="Times New Roman"/>
          <w:b/>
          <w:noProof/>
          <w:color w:val="000000" w:themeColor="text1"/>
          <w:lang w:val="en-GB"/>
        </w:rPr>
        <w:t>Proposed ‘hot-spots’ in proximity to the disintegrating supercontinent</w:t>
      </w:r>
      <w:r w:rsidR="00541521" w:rsidRPr="007D7D22">
        <w:rPr>
          <w:rFonts w:ascii="Times" w:hAnsi="Times" w:cs="Times New Roman"/>
          <w:b/>
          <w:noProof/>
          <w:color w:val="000000" w:themeColor="text1"/>
          <w:lang w:val="en-GB"/>
        </w:rPr>
        <w:t xml:space="preserve"> (GF?)</w:t>
      </w:r>
    </w:p>
    <w:p w14:paraId="7C6850C6" w14:textId="49408128" w:rsidR="00D10CFF" w:rsidRPr="007D7D22" w:rsidRDefault="00D10CFF"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As previously described the dispersal of Pangea was a multiphase affair with the separation of different </w:t>
      </w:r>
      <w:r w:rsidR="00D02EE4" w:rsidRPr="007D7D22">
        <w:rPr>
          <w:rFonts w:ascii="Times" w:hAnsi="Times" w:cs="Times New Roman"/>
          <w:noProof/>
          <w:color w:val="000000" w:themeColor="text1"/>
          <w:lang w:val="en-GB"/>
        </w:rPr>
        <w:t xml:space="preserve">constituent </w:t>
      </w:r>
      <w:r w:rsidRPr="007D7D22">
        <w:rPr>
          <w:rFonts w:ascii="Times" w:hAnsi="Times" w:cs="Times New Roman"/>
          <w:noProof/>
          <w:color w:val="000000" w:themeColor="text1"/>
          <w:lang w:val="en-GB"/>
        </w:rPr>
        <w:t xml:space="preserve">parts occurring at </w:t>
      </w:r>
      <w:r w:rsidR="00D02EE4" w:rsidRPr="007D7D22">
        <w:rPr>
          <w:rFonts w:ascii="Times" w:hAnsi="Times" w:cs="Times New Roman"/>
          <w:noProof/>
          <w:color w:val="000000" w:themeColor="text1"/>
          <w:lang w:val="en-GB"/>
        </w:rPr>
        <w:t>both simultaneous and separate times</w:t>
      </w:r>
      <w:r w:rsidR="00315E29" w:rsidRPr="007D7D22">
        <w:rPr>
          <w:rFonts w:ascii="Times" w:hAnsi="Times" w:cs="Times New Roman"/>
          <w:noProof/>
          <w:color w:val="000000" w:themeColor="text1"/>
          <w:lang w:val="en-GB"/>
        </w:rPr>
        <w:t xml:space="preserve"> (e.g. refs)</w:t>
      </w:r>
      <w:r w:rsidR="00D02EE4" w:rsidRPr="007D7D22">
        <w:rPr>
          <w:rFonts w:ascii="Times" w:hAnsi="Times" w:cs="Times New Roman"/>
          <w:noProof/>
          <w:color w:val="000000" w:themeColor="text1"/>
          <w:lang w:val="en-GB"/>
        </w:rPr>
        <w:t>.</w:t>
      </w:r>
      <w:r w:rsidR="00315E29" w:rsidRPr="007D7D22">
        <w:rPr>
          <w:rFonts w:ascii="Times" w:hAnsi="Times" w:cs="Times New Roman"/>
          <w:noProof/>
          <w:color w:val="000000" w:themeColor="text1"/>
          <w:lang w:val="en-GB"/>
        </w:rPr>
        <w:t xml:space="preserve"> </w:t>
      </w:r>
    </w:p>
    <w:p w14:paraId="0EAE2FBF" w14:textId="02586F43" w:rsidR="00D10CFF" w:rsidRPr="007D7D22" w:rsidRDefault="00D10CFF"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The North Atlantic – Iceland plume</w:t>
      </w:r>
    </w:p>
    <w:p w14:paraId="5BC07BC1" w14:textId="245CFF41" w:rsidR="00D10CFF" w:rsidRPr="007D7D22" w:rsidRDefault="00D10CFF"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Baffin Bay plume</w:t>
      </w:r>
    </w:p>
    <w:p w14:paraId="3A2B25FC" w14:textId="68589B2E" w:rsidR="00D10CFF" w:rsidRPr="007D7D22" w:rsidRDefault="00D10CFF"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South Atlantic </w:t>
      </w:r>
      <w:r w:rsidR="007C5205" w:rsidRPr="007D7D22">
        <w:rPr>
          <w:rFonts w:ascii="Times" w:hAnsi="Times" w:cs="Times New Roman"/>
          <w:noProof/>
          <w:color w:val="000000" w:themeColor="text1"/>
          <w:lang w:val="en-GB"/>
        </w:rPr>
        <w:t>–</w:t>
      </w:r>
      <w:r w:rsidRPr="007D7D22">
        <w:rPr>
          <w:rFonts w:ascii="Times" w:hAnsi="Times" w:cs="Times New Roman"/>
          <w:noProof/>
          <w:color w:val="000000" w:themeColor="text1"/>
          <w:lang w:val="en-GB"/>
        </w:rPr>
        <w:t xml:space="preserve"> Tristan</w:t>
      </w:r>
    </w:p>
    <w:p w14:paraId="5313EA5B" w14:textId="7A056070" w:rsidR="007C5205" w:rsidRPr="007D7D22" w:rsidRDefault="007C5205"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Afar</w:t>
      </w:r>
    </w:p>
    <w:p w14:paraId="317C75D5" w14:textId="7A72DBB9" w:rsidR="006A69C5" w:rsidRPr="007D7D22" w:rsidRDefault="00445788" w:rsidP="00112BB7">
      <w:pPr>
        <w:spacing w:after="240" w:line="360" w:lineRule="auto"/>
        <w:jc w:val="both"/>
        <w:rPr>
          <w:rFonts w:ascii="Times" w:hAnsi="Times" w:cs="Times New Roman"/>
          <w:b/>
          <w:noProof/>
          <w:color w:val="000000" w:themeColor="text1"/>
          <w:lang w:val="en-GB"/>
        </w:rPr>
      </w:pPr>
      <w:r w:rsidRPr="007D7D22">
        <w:rPr>
          <w:rFonts w:ascii="Times" w:hAnsi="Times" w:cs="Times New Roman"/>
          <w:b/>
          <w:noProof/>
          <w:color w:val="000000" w:themeColor="text1"/>
          <w:lang w:val="en-GB"/>
        </w:rPr>
        <w:t xml:space="preserve">The opening of the South Atlantic </w:t>
      </w:r>
      <w:r w:rsidR="00541521" w:rsidRPr="007D7D22">
        <w:rPr>
          <w:rFonts w:ascii="Times" w:hAnsi="Times" w:cs="Times New Roman"/>
          <w:b/>
          <w:noProof/>
          <w:color w:val="000000" w:themeColor="text1"/>
          <w:lang w:val="en-GB"/>
        </w:rPr>
        <w:t>(DF)</w:t>
      </w:r>
    </w:p>
    <w:p w14:paraId="1298EF5A" w14:textId="5BFAE268" w:rsidR="004D7F81" w:rsidRPr="007D7D22" w:rsidRDefault="004D7F81" w:rsidP="00112BB7">
      <w:pPr>
        <w:autoSpaceDE w:val="0"/>
        <w:autoSpaceDN w:val="0"/>
        <w:adjustRightInd w:val="0"/>
        <w:spacing w:after="240" w:line="360" w:lineRule="auto"/>
        <w:jc w:val="both"/>
        <w:rPr>
          <w:rFonts w:ascii="Times" w:eastAsia="Times New Roman" w:hAnsi="Times" w:cs="Times New Roman"/>
          <w:noProof/>
          <w:color w:val="000000" w:themeColor="text1"/>
          <w:lang w:val="en-GB"/>
        </w:rPr>
      </w:pPr>
      <w:r w:rsidRPr="007D7D22">
        <w:rPr>
          <w:rFonts w:ascii="Times" w:eastAsia="Times New Roman" w:hAnsi="Times" w:cs="Times New Roman"/>
          <w:noProof/>
          <w:color w:val="000000" w:themeColor="text1"/>
          <w:lang w:val="en-GB"/>
        </w:rPr>
        <w:t>In Early Cretaceous times, West Gondwana broke up to form South America and Africa</w:t>
      </w:r>
      <w:r w:rsidR="00112BB7" w:rsidRPr="007D7D22">
        <w:rPr>
          <w:rFonts w:ascii="Times" w:eastAsia="Times New Roman" w:hAnsi="Times" w:cs="Times New Roman"/>
          <w:noProof/>
          <w:color w:val="000000" w:themeColor="text1"/>
          <w:lang w:val="en-GB"/>
        </w:rPr>
        <w:t>,</w:t>
      </w:r>
      <w:r w:rsidRPr="007D7D22">
        <w:rPr>
          <w:rFonts w:ascii="Times" w:eastAsia="Times New Roman" w:hAnsi="Times" w:cs="Times New Roman"/>
          <w:noProof/>
          <w:color w:val="000000" w:themeColor="text1"/>
          <w:lang w:val="en-GB"/>
        </w:rPr>
        <w:t xml:space="preserve"> </w:t>
      </w:r>
      <w:r w:rsidR="00112BB7" w:rsidRPr="007D7D22">
        <w:rPr>
          <w:rFonts w:ascii="Times" w:hAnsi="Times"/>
          <w:noProof/>
          <w:color w:val="000000" w:themeColor="text1"/>
          <w:lang w:val="en-GB"/>
        </w:rPr>
        <w:t xml:space="preserve">with </w:t>
      </w:r>
      <w:r w:rsidRPr="007D7D22">
        <w:rPr>
          <w:rFonts w:ascii="Times" w:eastAsia="Times New Roman" w:hAnsi="Times" w:cs="Times New Roman"/>
          <w:noProof/>
          <w:color w:val="000000" w:themeColor="text1"/>
          <w:lang w:val="en-GB"/>
        </w:rPr>
        <w:t xml:space="preserve"> the continuous </w:t>
      </w:r>
      <w:r w:rsidR="00112BB7" w:rsidRPr="007D7D22">
        <w:rPr>
          <w:rFonts w:ascii="Times" w:eastAsia="Times New Roman" w:hAnsi="Times" w:cs="Times New Roman"/>
          <w:noProof/>
          <w:color w:val="000000" w:themeColor="text1"/>
          <w:lang w:val="en-GB"/>
        </w:rPr>
        <w:t xml:space="preserve">spreading resulting in the continued </w:t>
      </w:r>
      <w:r w:rsidRPr="007D7D22">
        <w:rPr>
          <w:rFonts w:ascii="Times" w:eastAsia="Times New Roman" w:hAnsi="Times" w:cs="Times New Roman"/>
          <w:noProof/>
          <w:color w:val="000000" w:themeColor="text1"/>
          <w:lang w:val="en-GB"/>
        </w:rPr>
        <w:t>expansion of the South Atlantic Ocean. The contemporaneous Paraná–Etendeka continental flood-basalt provinces in Brazil and Namibia, respectively, are frequently referred to the influence of the Tristan da Cunha hot-spot with the Walvis Ridge and Rio Grande Rise as the expression of the plume tail</w:t>
      </w:r>
      <w:r w:rsidR="007C5205" w:rsidRPr="007D7D22">
        <w:rPr>
          <w:rFonts w:ascii="Times" w:eastAsia="Times New Roman" w:hAnsi="Times" w:cs="Times New Roman"/>
          <w:noProof/>
          <w:color w:val="000000" w:themeColor="text1"/>
          <w:lang w:val="en-GB"/>
        </w:rPr>
        <w:t xml:space="preserve"> </w:t>
      </w:r>
      <w:r w:rsidR="0079045E" w:rsidRPr="007D7D22">
        <w:rPr>
          <w:rFonts w:ascii="Times" w:eastAsia="Times New Roman" w:hAnsi="Times" w:cs="Times New Roman"/>
          <w:noProof/>
          <w:color w:val="000000" w:themeColor="text1"/>
          <w:lang w:val="en-GB"/>
        </w:rPr>
        <w:fldChar w:fldCharType="begin" w:fldLock="1"/>
      </w:r>
      <w:r w:rsidR="0079045E" w:rsidRPr="007D7D22">
        <w:rPr>
          <w:rFonts w:ascii="Times" w:eastAsia="Times New Roman" w:hAnsi="Times" w:cs="Times New Roman"/>
          <w:noProof/>
          <w:color w:val="000000" w:themeColor="text1"/>
          <w:lang w:val="en-GB"/>
        </w:rPr>
        <w:instrText>ADDIN CSL_CITATION { "citationItems" : [ { "id" : "ITEM-1", "itemData" : { "author" : [ { "dropping-particle" : "", "family" : "Morgan", "given" : "W.J.", "non-dropping-particle" : "", "parse-names" : false, "suffix" : "" } ], "edition" : "The Sea", "editor" : [ { "dropping-particle" : "", "family" : "Emilian", "given" : "C", "non-dropping-particle" : "", "parse-names" : false, "suffix" : "" } ], "id" : "ITEM-1", "issued" : { "date-parts" : [ [ "1981" ] ] }, "number-of-pages" : "443-487", "publisher" : "Wiley-Interscience", "title" : "Hotspot tracks and the opening of the Atlantic and Indian Oceans.", "type" : "book", "volume" : "7" }, "uris" : [ "http://www.mendeley.com/documents/?uuid=833f1f40-0d25-4256-88ec-cb028eb6cbde" ] } ], "mendeley" : { "formattedCitation" : "(Morgan, 1981)", "plainTextFormattedCitation" : "(Morgan, 1981)", "previouslyFormattedCitation" : "(Morgan, 1981)" }, "properties" : { "noteIndex" : 4 }, "schema" : "https://github.com/citation-style-language/schema/raw/master/csl-citation.json" }</w:instrText>
      </w:r>
      <w:r w:rsidR="0079045E" w:rsidRPr="007D7D22">
        <w:rPr>
          <w:rFonts w:ascii="Times" w:eastAsia="Times New Roman" w:hAnsi="Times" w:cs="Times New Roman"/>
          <w:noProof/>
          <w:color w:val="000000" w:themeColor="text1"/>
          <w:lang w:val="en-GB"/>
        </w:rPr>
        <w:fldChar w:fldCharType="separate"/>
      </w:r>
      <w:r w:rsidR="0079045E" w:rsidRPr="007D7D22">
        <w:rPr>
          <w:rFonts w:ascii="Times" w:eastAsia="Times New Roman" w:hAnsi="Times" w:cs="Times New Roman"/>
          <w:noProof/>
          <w:color w:val="000000" w:themeColor="text1"/>
          <w:lang w:val="en-GB"/>
        </w:rPr>
        <w:t>(Morgan, 1981)</w:t>
      </w:r>
      <w:r w:rsidR="0079045E" w:rsidRPr="007D7D22">
        <w:rPr>
          <w:rFonts w:ascii="Times" w:eastAsia="Times New Roman" w:hAnsi="Times" w:cs="Times New Roman"/>
          <w:noProof/>
          <w:color w:val="000000" w:themeColor="text1"/>
          <w:lang w:val="en-GB"/>
        </w:rPr>
        <w:fldChar w:fldCharType="end"/>
      </w:r>
      <w:r w:rsidRPr="007D7D22">
        <w:rPr>
          <w:rFonts w:ascii="Times" w:eastAsia="Times New Roman" w:hAnsi="Times" w:cs="Times New Roman"/>
          <w:noProof/>
          <w:color w:val="000000" w:themeColor="text1"/>
          <w:lang w:val="en-GB"/>
        </w:rPr>
        <w:t>.</w:t>
      </w:r>
      <w:r w:rsidR="00112BB7" w:rsidRPr="007D7D22">
        <w:rPr>
          <w:rFonts w:ascii="Times" w:eastAsia="Times New Roman" w:hAnsi="Times" w:cs="Times New Roman"/>
          <w:noProof/>
          <w:color w:val="000000" w:themeColor="text1"/>
          <w:lang w:val="en-GB"/>
        </w:rPr>
        <w:t xml:space="preserve"> As discossed herein there remains significant spatial and temporal mismatches between the proposed hotspots and these magmatic provinces.</w:t>
      </w:r>
    </w:p>
    <w:p w14:paraId="10230CC4" w14:textId="77777777" w:rsidR="004D7F81" w:rsidRPr="007D7D22" w:rsidRDefault="004D7F81" w:rsidP="00112BB7">
      <w:pPr>
        <w:pStyle w:val="Heading2"/>
        <w:spacing w:after="240" w:line="360" w:lineRule="auto"/>
        <w:jc w:val="both"/>
        <w:rPr>
          <w:rFonts w:ascii="Times" w:eastAsia="Times New Roman" w:hAnsi="Times"/>
          <w:b w:val="0"/>
          <w:i/>
          <w:noProof/>
          <w:color w:val="000000" w:themeColor="text1"/>
          <w:sz w:val="24"/>
          <w:szCs w:val="24"/>
          <w:lang w:val="en-GB"/>
        </w:rPr>
      </w:pPr>
      <w:r w:rsidRPr="007D7D22">
        <w:rPr>
          <w:rFonts w:ascii="Times" w:eastAsia="Times New Roman" w:hAnsi="Times"/>
          <w:b w:val="0"/>
          <w:i/>
          <w:noProof/>
          <w:color w:val="000000" w:themeColor="text1"/>
          <w:sz w:val="24"/>
          <w:szCs w:val="24"/>
          <w:lang w:val="en-GB"/>
        </w:rPr>
        <w:t>Rifting and magmatism</w:t>
      </w:r>
    </w:p>
    <w:p w14:paraId="2BAD701B" w14:textId="56FEDF1A" w:rsidR="004D7F81" w:rsidRPr="007D7D22" w:rsidRDefault="004D7F81" w:rsidP="00112BB7">
      <w:pPr>
        <w:autoSpaceDE w:val="0"/>
        <w:autoSpaceDN w:val="0"/>
        <w:adjustRightInd w:val="0"/>
        <w:spacing w:after="240" w:line="360" w:lineRule="auto"/>
        <w:jc w:val="both"/>
        <w:rPr>
          <w:rFonts w:ascii="Times" w:hAnsi="Times"/>
          <w:noProof/>
          <w:color w:val="000000" w:themeColor="text1"/>
          <w:lang w:val="en-GB"/>
        </w:rPr>
      </w:pPr>
      <w:r w:rsidRPr="007D7D22">
        <w:rPr>
          <w:rFonts w:ascii="Times" w:hAnsi="Times"/>
          <w:noProof/>
          <w:color w:val="000000" w:themeColor="text1"/>
          <w:lang w:val="en-GB"/>
        </w:rPr>
        <w:t xml:space="preserve">Regardless of the remarkable geometrical fit between the rifted continental margins of South America and Africa, first recognized by </w:t>
      </w:r>
      <w:r w:rsidR="00906C7C" w:rsidRPr="007D7D22">
        <w:rPr>
          <w:rFonts w:ascii="Times" w:hAnsi="Times"/>
          <w:noProof/>
          <w:color w:val="000000" w:themeColor="text1"/>
          <w:lang w:val="en-GB"/>
        </w:rPr>
        <w:fldChar w:fldCharType="begin" w:fldLock="1"/>
      </w:r>
      <w:r w:rsidR="00906C7C" w:rsidRPr="007D7D22">
        <w:rPr>
          <w:rFonts w:ascii="Times" w:hAnsi="Times"/>
          <w:noProof/>
          <w:color w:val="000000" w:themeColor="text1"/>
          <w:lang w:val="en-GB"/>
        </w:rPr>
        <w:instrText>ADDIN CSL_CITATION { "citationItems" : [ { "id" : "ITEM-1", "itemData" : { "author" : [ { "dropping-particle" : "", "family" : "Wegener", "given" : "A.", "non-dropping-particle" : "", "parse-names" : false, "suffix" : "" } ], "container-title" : "Sammlung Vieweg, Heft 23. Friedr. Vieweg &amp; Sohn, Braunschweig", "id" : "ITEM-1", "issued" : { "date-parts" : [ [ "1915" ] ] }, "page" : "94", "title" : "Die Entstehung der Kontinente und Ozeane", "type" : "article-journal" }, "uris" : [ "http://www.mendeley.com/documents/?uuid=f7791316-35e2-44fc-b9e0-7357884c5e31" ] } ], "mendeley" : { "formattedCitation" : "(Wegener, 1915)", "manualFormatting" : "Wegener (1915)", "plainTextFormattedCitation" : "(Wegener, 1915)", "previouslyFormattedCitation" : "(Wegener, 1915)" }, "properties" : { "noteIndex" : 4 }, "schema" : "https://github.com/citation-style-language/schema/raw/master/csl-citation.json" }</w:instrText>
      </w:r>
      <w:r w:rsidR="00906C7C" w:rsidRPr="007D7D22">
        <w:rPr>
          <w:rFonts w:ascii="Times" w:hAnsi="Times"/>
          <w:noProof/>
          <w:color w:val="000000" w:themeColor="text1"/>
          <w:lang w:val="en-GB"/>
        </w:rPr>
        <w:fldChar w:fldCharType="separate"/>
      </w:r>
      <w:r w:rsidR="00906C7C" w:rsidRPr="007D7D22">
        <w:rPr>
          <w:rFonts w:ascii="Times" w:hAnsi="Times"/>
          <w:noProof/>
          <w:color w:val="000000" w:themeColor="text1"/>
          <w:lang w:val="en-GB"/>
        </w:rPr>
        <w:t>Wegener (1915)</w:t>
      </w:r>
      <w:r w:rsidR="00906C7C"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w:t>
      </w:r>
      <w:r w:rsidR="00112BB7" w:rsidRPr="007D7D22">
        <w:rPr>
          <w:rFonts w:ascii="Times" w:hAnsi="Times"/>
          <w:noProof/>
          <w:color w:val="000000" w:themeColor="text1"/>
          <w:lang w:val="en-GB"/>
        </w:rPr>
        <w:t xml:space="preserve">both </w:t>
      </w:r>
      <w:r w:rsidRPr="007D7D22">
        <w:rPr>
          <w:rFonts w:ascii="Times" w:hAnsi="Times"/>
          <w:noProof/>
          <w:color w:val="000000" w:themeColor="text1"/>
          <w:lang w:val="en-GB"/>
        </w:rPr>
        <w:t xml:space="preserve">the rift and breakup </w:t>
      </w:r>
      <w:r w:rsidR="00112BB7" w:rsidRPr="007D7D22">
        <w:rPr>
          <w:rFonts w:ascii="Times" w:hAnsi="Times"/>
          <w:noProof/>
          <w:color w:val="000000" w:themeColor="text1"/>
          <w:lang w:val="en-GB"/>
        </w:rPr>
        <w:t xml:space="preserve">phases </w:t>
      </w:r>
      <w:r w:rsidRPr="007D7D22">
        <w:rPr>
          <w:rFonts w:ascii="Times" w:hAnsi="Times"/>
          <w:noProof/>
          <w:color w:val="000000" w:themeColor="text1"/>
          <w:lang w:val="en-GB"/>
        </w:rPr>
        <w:t>were complex. Continental extension may have begun in isolated centers in South America during the Late Triassic (at about 210 Ma) when almost all of south and west Gondwana was affected by magmatism resulting in a very high heat flow</w:t>
      </w:r>
      <w:r w:rsidR="00906C7C" w:rsidRPr="007D7D22">
        <w:rPr>
          <w:rFonts w:ascii="Times" w:hAnsi="Times"/>
          <w:noProof/>
          <w:color w:val="000000" w:themeColor="text1"/>
          <w:lang w:val="en-GB"/>
        </w:rPr>
        <w:t xml:space="preserve"> </w:t>
      </w:r>
      <w:r w:rsidR="00906C7C" w:rsidRPr="007D7D22">
        <w:rPr>
          <w:rFonts w:ascii="Times" w:hAnsi="Times"/>
          <w:noProof/>
          <w:color w:val="000000" w:themeColor="text1"/>
          <w:lang w:val="en-GB"/>
        </w:rPr>
        <w:fldChar w:fldCharType="begin" w:fldLock="1"/>
      </w:r>
      <w:r w:rsidR="00906C7C" w:rsidRPr="007D7D22">
        <w:rPr>
          <w:rFonts w:ascii="Times" w:hAnsi="Times"/>
          <w:noProof/>
          <w:color w:val="000000" w:themeColor="text1"/>
          <w:lang w:val="en-GB"/>
        </w:rPr>
        <w:instrText>ADDIN CSL_CITATION { "citationItems" : [ { "id" : "ITEM-1", "itemData" : { "DOI" : "10.1016/S0264-8172(03)00045-X", "ISBN" : "02648172", "ISSN" : "02648172", "PMID" : "24476", "abstract" : "This work provides new palinspastic palaeofacies reconstructions of SW Gondwana incorporating rotation of a Falkland/Malvinas microplate. We discuss the implications of this for the tectonic evolution of the southern South Atlantic and hence for the regional hydrocarbon potential. Existing Gondwana reconstructions display good fits of major continents but poorly constrained fits of microcontinents. In most continental reconstructions, the Falkland/Malvinas Plateau was assumed to be a rigid fragment of pre-Permian South American crust. However, it has been suggested, on the basis of palaeomagnetic data, that the Falkland/Malvinas Islands were rotated by \u223c180\u00b0 after 190 Ma. This rotation hypothesis has been successfully tested on the basis of Devonian stratigraphy and palaeontology, Permian stratigraphy and sedimentology and Late Palaeozoic and Early Mesozoic structure, making it unlikely that the plateau behaved as a rigid structure during breakup. We have explored the consequences of accepting this hypothesis for the tectonic evolution of SW Gondwana by compiling new palaeogeographic maps for the Permian-Cretaceous of the southern Atlantic area. To achieve a realistic close fit, we have devised a pre-rift proxy for the ocean-continent boundary for the South Atlantic. In order to produce the best fit, it is necessary to subdivide South America into four plates. The consequences of this are far-reaching. Our work suggests that although sedimentary basins were initiated at different times, three major tectonic phases can be recognised; in regional terms these can be thought of as pre-, syn- and post-rift. During the pre-rift time (until the Late Triassic), the area was dominated by compressional tectonism and formed part of the Gondwana foreland. The Falkland/ Malvinas Islands lay east of Africa, the Falkland/Malvinas Plateau was \u223c33% shorter and Patagonia was displaced east with respect to the rest of South America, in part along the line of the Gastre Fault System. Potential source facies are dominantly post-glacial black shales of Late Permian age deposited in lacustrine or hyposaline marine environments; these rocks would also be an effective regional seal. Sandstones deposited in the Late Permian would be dominantly volcaniclastic with poor reservoir qualities; Triassic sandstones tend to be more mature. There was significant extension from about 210 Ma (end-Triassic) until the South Atlantic opened at about 130 Ma (Early Cretaceous). In the early syn\u2026", "author" : [ { "dropping-particle" : "", "family" : "Macdonald", "given" : "David", "non-dropping-particle" : "", "parse-names" : false, "suffix" : "" }, { "dropping-particle" : "", "family" : "Gomez-Perez", "given" : "Irene", "non-dropping-particle" : "", "parse-names" : false, "suffix" : "" }, { "dropping-particle" : "", "family" : "Franzese", "given" : "Juan", "non-dropping-particle" : "", "parse-names" : false, "suffix" : "" }, { "dropping-particle" : "", "family" : "Spalletti", "given" : "Luis", "non-dropping-particle" : "", "parse-names" : false, "suffix" : "" }, { "dropping-particle" : "", "family" : "Lawver", "given" : "Lawrence", "non-dropping-particle" : "", "parse-names" : false, "suffix" : "" }, { "dropping-particle" : "", "family" : "Gahagan", "given" : "Lisa", "non-dropping-particle" : "", "parse-names" : false, "suffix" : "" }, { "dropping-particle" : "", "family" : "Dalziel", "given" : "Ian", "non-dropping-particle" : "", "parse-names" : false, "suffix" : "" }, { "dropping-particle" : "", "family" : "Thomas", "given" : "Chris", "non-dropping-particle" : "", "parse-names" : false, "suffix" : "" }, { "dropping-particle" : "", "family" : "Trewin", "given" : "Nigel", "non-dropping-particle" : "", "parse-names" : false, "suffix" : "" }, { "dropping-particle" : "", "family" : "Hole", "given" : "Malcolm", "non-dropping-particle" : "", "parse-names" : false, "suffix" : "" }, { "dropping-particle" : "", "family" : "Paton", "given" : "Douglas", "non-dropping-particle" : "", "parse-names" : false, "suffix" : "" } ], "container-title" : "Marine and Petroleum Geology", "id" : "ITEM-1", "issue" : "3-4", "issued" : { "date-parts" : [ [ "2003" ] ] }, "page" : "287-308", "title" : "Mesozoic break-up of SW Gondwana: Implications for regional hydrocarbon potential of the southern South Atlantic", "type" : "article-journal", "volume" : "20" }, "uris" : [ "http://www.mendeley.com/documents/?uuid=6f6b5aff-b6fd-4d08-8f2a-6448ee888785" ] } ], "mendeley" : { "formattedCitation" : "(Macdonald et al., 2003)", "plainTextFormattedCitation" : "(Macdonald et al., 2003)", "previouslyFormattedCitation" : "(Macdonald et al., 2003)" }, "properties" : { "noteIndex" : 4 }, "schema" : "https://github.com/citation-style-language/schema/raw/master/csl-citation.json" }</w:instrText>
      </w:r>
      <w:r w:rsidR="00906C7C" w:rsidRPr="007D7D22">
        <w:rPr>
          <w:rFonts w:ascii="Times" w:hAnsi="Times"/>
          <w:noProof/>
          <w:color w:val="000000" w:themeColor="text1"/>
          <w:lang w:val="en-GB"/>
        </w:rPr>
        <w:fldChar w:fldCharType="separate"/>
      </w:r>
      <w:r w:rsidR="00906C7C" w:rsidRPr="007D7D22">
        <w:rPr>
          <w:rFonts w:ascii="Times" w:hAnsi="Times"/>
          <w:noProof/>
          <w:color w:val="000000" w:themeColor="text1"/>
          <w:lang w:val="en-GB"/>
        </w:rPr>
        <w:t>(Macdonald et al., 2003)</w:t>
      </w:r>
      <w:r w:rsidR="00906C7C" w:rsidRPr="007D7D22">
        <w:rPr>
          <w:rFonts w:ascii="Times" w:hAnsi="Times"/>
          <w:noProof/>
          <w:color w:val="000000" w:themeColor="text1"/>
          <w:lang w:val="en-GB"/>
        </w:rPr>
        <w:fldChar w:fldCharType="end"/>
      </w:r>
      <w:r w:rsidR="00906C7C" w:rsidRPr="007D7D22">
        <w:rPr>
          <w:rFonts w:ascii="Times" w:hAnsi="Times"/>
          <w:noProof/>
          <w:color w:val="000000" w:themeColor="text1"/>
          <w:lang w:val="en-GB"/>
        </w:rPr>
        <w:t xml:space="preserve">. </w:t>
      </w:r>
      <w:r w:rsidRPr="007D7D22">
        <w:rPr>
          <w:rFonts w:ascii="Times" w:eastAsia="Times New Roman" w:hAnsi="Times" w:cs="Times New Roman"/>
          <w:noProof/>
          <w:color w:val="000000" w:themeColor="text1"/>
          <w:lang w:val="en-GB"/>
        </w:rPr>
        <w:t>In addition to this Late Triassic to Early Jurassic rifting phase, there was a Middle Jurassic extensional phase and it took almost 40 Ma, from Valanginian to late Albian time, for Africa and South America to separate completely</w:t>
      </w:r>
      <w:r w:rsidRPr="007D7D22">
        <w:rPr>
          <w:rFonts w:ascii="Times" w:hAnsi="Times"/>
          <w:noProof/>
          <w:color w:val="000000" w:themeColor="text1"/>
          <w:lang w:val="en-GB"/>
        </w:rPr>
        <w:t xml:space="preserve"> </w:t>
      </w:r>
      <w:r w:rsidR="00906C7C" w:rsidRPr="007D7D22">
        <w:rPr>
          <w:rFonts w:ascii="Times" w:hAnsi="Times"/>
          <w:noProof/>
          <w:color w:val="000000" w:themeColor="text1"/>
          <w:lang w:val="en-GB"/>
        </w:rPr>
        <w:fldChar w:fldCharType="begin" w:fldLock="1"/>
      </w:r>
      <w:r w:rsidR="00893C83" w:rsidRPr="007D7D22">
        <w:rPr>
          <w:rFonts w:ascii="Times" w:hAnsi="Times"/>
          <w:noProof/>
          <w:color w:val="000000" w:themeColor="text1"/>
          <w:lang w:val="en-GB"/>
        </w:rPr>
        <w:instrText>ADDIN CSL_CITATION { "citationItems" : [ { "id" : "ITEM-1", "itemData" : { "author" : [ { "dropping-particle" : "", "family" : "Keeley", "given" : "M.L.", "non-dropping-particle" : "", "parse-names" : false, "suffix" : "" }, { "dropping-particle" : "", "family" : "Light", "given" : "M.P.R.", "non-dropping-particle" : "", "parse-names" : false, "suffix" : "" } ], "container-title" : "Journal of Petroleum Geology", "id" : "ITEM-1", "issue" : "4", "issued" : { "date-parts" : [ [ "1993" ] ] }, "page" : "451-464", "title" : "Basin evolution and prospectivity of the Argentine continental margin.", "type" : "article-journal", "volume" : "16" }, "uris" : [ "http://www.mendeley.com/documents/?uuid=ed478d15-cd34-4418-aece-3a74517af21c" ] } ], "mendeley" : { "formattedCitation" : "(Keeley and Light, 1993)", "manualFormatting" : "(Keeley and Light, 1993;", "plainTextFormattedCitation" : "(Keeley and Light, 1993)", "previouslyFormattedCitation" : "(Keeley and Light, 1993)" }, "properties" : { "noteIndex" : 4 }, "schema" : "https://github.com/citation-style-language/schema/raw/master/csl-citation.json" }</w:instrText>
      </w:r>
      <w:r w:rsidR="00906C7C" w:rsidRPr="007D7D22">
        <w:rPr>
          <w:rFonts w:ascii="Times" w:hAnsi="Times"/>
          <w:noProof/>
          <w:color w:val="000000" w:themeColor="text1"/>
          <w:lang w:val="en-GB"/>
        </w:rPr>
        <w:fldChar w:fldCharType="separate"/>
      </w:r>
      <w:r w:rsidR="00906C7C" w:rsidRPr="007D7D22">
        <w:rPr>
          <w:rFonts w:ascii="Times" w:hAnsi="Times"/>
          <w:noProof/>
          <w:color w:val="000000" w:themeColor="text1"/>
          <w:lang w:val="en-GB"/>
        </w:rPr>
        <w:t>(Keeley and Light, 1993</w:t>
      </w:r>
      <w:r w:rsidR="00893C83" w:rsidRPr="007D7D22">
        <w:rPr>
          <w:rFonts w:ascii="Times" w:hAnsi="Times"/>
          <w:noProof/>
          <w:color w:val="000000" w:themeColor="text1"/>
          <w:lang w:val="en-GB"/>
        </w:rPr>
        <w:t>;</w:t>
      </w:r>
      <w:r w:rsidR="00906C7C" w:rsidRPr="007D7D22">
        <w:rPr>
          <w:rFonts w:ascii="Times" w:hAnsi="Times"/>
          <w:noProof/>
          <w:color w:val="000000" w:themeColor="text1"/>
          <w:lang w:val="en-GB"/>
        </w:rPr>
        <w:fldChar w:fldCharType="end"/>
      </w:r>
      <w:r w:rsidR="00893C83" w:rsidRPr="007D7D22">
        <w:rPr>
          <w:rFonts w:ascii="Times" w:hAnsi="Times"/>
          <w:noProof/>
          <w:color w:val="000000" w:themeColor="text1"/>
          <w:lang w:val="en-GB"/>
        </w:rPr>
        <w:fldChar w:fldCharType="begin" w:fldLock="1"/>
      </w:r>
      <w:r w:rsidR="00893C83" w:rsidRPr="007D7D22">
        <w:rPr>
          <w:rFonts w:ascii="Times" w:hAnsi="Times"/>
          <w:noProof/>
          <w:color w:val="000000" w:themeColor="text1"/>
          <w:lang w:val="en-GB"/>
        </w:rPr>
        <w:instrText>ADDIN CSL_CITATION { "citationItems" : [ { "id" : "ITEM-1", "itemData" : { "author" : [ { "dropping-particle" : "", "family" : "Szatmari, P.", "given" : "", "non-dropping-particle" : "", "parse-names" : false, "suffix" : "" } ], "container-title" : "In: AAPG Memoir: Petroleum systems of South Atlantic margins. M.R. Mello and B.J. Katz (Editors)", "id" : "ITEM-1", "issued" : { "date-parts" : [ [ "2000" ] ] }, "page" : "pp. 69-75.", "title" : "Habitat of petroleum along the South Atlantic margins.", "type" : "article-journal" }, "uris" : [ "http://www.mendeley.com/documents/?uuid=c6753eed-9618-4c9e-b306-6cb5176c3457" ] } ], "mendeley" : { "formattedCitation" : "(Szatmari, P., 2000)", "manualFormatting" : " Szatmari, P., 2000)", "plainTextFormattedCitation" : "(Szatmari, P., 2000)", "previouslyFormattedCitation" : "(Szatmari, P., 2000)" }, "properties" : { "noteIndex" : 4 }, "schema" : "https://github.com/citation-style-language/schema/raw/master/csl-citation.json" }</w:instrText>
      </w:r>
      <w:r w:rsidR="00893C83" w:rsidRPr="007D7D22">
        <w:rPr>
          <w:rFonts w:ascii="Times" w:hAnsi="Times"/>
          <w:noProof/>
          <w:color w:val="000000" w:themeColor="text1"/>
          <w:lang w:val="en-GB"/>
        </w:rPr>
        <w:fldChar w:fldCharType="separate"/>
      </w:r>
      <w:r w:rsidR="00893C83" w:rsidRPr="007D7D22">
        <w:rPr>
          <w:rFonts w:ascii="Times" w:hAnsi="Times"/>
          <w:noProof/>
          <w:color w:val="000000" w:themeColor="text1"/>
          <w:lang w:val="en-GB"/>
        </w:rPr>
        <w:t xml:space="preserve"> Szatmari, P., 2000)</w:t>
      </w:r>
      <w:r w:rsidR="00893C83" w:rsidRPr="007D7D22">
        <w:rPr>
          <w:rFonts w:ascii="Times" w:hAnsi="Times"/>
          <w:noProof/>
          <w:color w:val="000000" w:themeColor="text1"/>
          <w:lang w:val="en-GB"/>
        </w:rPr>
        <w:fldChar w:fldCharType="end"/>
      </w:r>
      <w:r w:rsidR="00893C83" w:rsidRPr="007D7D22">
        <w:rPr>
          <w:rFonts w:ascii="Times" w:hAnsi="Times"/>
          <w:noProof/>
          <w:color w:val="000000" w:themeColor="text1"/>
          <w:lang w:val="en-GB"/>
        </w:rPr>
        <w:t>.</w:t>
      </w:r>
      <w:r w:rsidRPr="007D7D22">
        <w:rPr>
          <w:rFonts w:ascii="Times" w:hAnsi="Times"/>
          <w:noProof/>
          <w:color w:val="000000" w:themeColor="text1"/>
          <w:lang w:val="en-GB"/>
        </w:rPr>
        <w:t xml:space="preserve"> The line of continental separation and the position of the principal failed rifts were controlled by both, the position of boundaries between different ages of basement and the structural grain of the basement</w:t>
      </w:r>
      <w:r w:rsidR="00893C83" w:rsidRPr="007D7D22">
        <w:rPr>
          <w:rFonts w:ascii="Times" w:hAnsi="Times"/>
          <w:noProof/>
          <w:color w:val="000000" w:themeColor="text1"/>
          <w:lang w:val="en-GB"/>
        </w:rPr>
        <w:t xml:space="preserve"> </w:t>
      </w:r>
      <w:r w:rsidR="00893C83" w:rsidRPr="007D7D22">
        <w:rPr>
          <w:rFonts w:ascii="Times" w:hAnsi="Times"/>
          <w:noProof/>
          <w:color w:val="000000" w:themeColor="text1"/>
          <w:lang w:val="en-GB"/>
        </w:rPr>
        <w:fldChar w:fldCharType="begin" w:fldLock="1"/>
      </w:r>
      <w:r w:rsidR="00893C83" w:rsidRPr="007D7D22">
        <w:rPr>
          <w:rFonts w:ascii="Times" w:hAnsi="Times"/>
          <w:noProof/>
          <w:color w:val="000000" w:themeColor="text1"/>
          <w:lang w:val="en-GB"/>
        </w:rPr>
        <w:instrText>ADDIN CSL_CITATION { "citationItems" : [ { "id" : "ITEM-1", "itemData" : { "DOI" : "10.1016/S0264-8172(03)00045-X", "ISBN" : "02648172", "ISSN" : "02648172", "PMID" : "24476", "abstract" : "This work provides new palinspastic palaeofacies reconstructions of SW Gondwana incorporating rotation of a Falkland/Malvinas microplate. We discuss the implications of this for the tectonic evolution of the southern South Atlantic and hence for the regional hydrocarbon potential. Existing Gondwana reconstructions display good fits of major continents but poorly constrained fits of microcontinents. In most continental reconstructions, the Falkland/Malvinas Plateau was assumed to be a rigid fragment of pre-Permian South American crust. However, it has been suggested, on the basis of palaeomagnetic data, that the Falkland/Malvinas Islands were rotated by \u223c180\u00b0 after 190 Ma. This rotation hypothesis has been successfully tested on the basis of Devonian stratigraphy and palaeontology, Permian stratigraphy and sedimentology and Late Palaeozoic and Early Mesozoic structure, making it unlikely that the plateau behaved as a rigid structure during breakup. We have explored the consequences of accepting this hypothesis for the tectonic evolution of SW Gondwana by compiling new palaeogeographic maps for the Permian-Cretaceous of the southern Atlantic area. To achieve a realistic close fit, we have devised a pre-rift proxy for the ocean-continent boundary for the South Atlantic. In order to produce the best fit, it is necessary to subdivide South America into four plates. The consequences of this are far-reaching. Our work suggests that although sedimentary basins were initiated at different times, three major tectonic phases can be recognised; in regional terms these can be thought of as pre-, syn- and post-rift. During the pre-rift time (until the Late Triassic), the area was dominated by compressional tectonism and formed part of the Gondwana foreland. The Falkland/ Malvinas Islands lay east of Africa, the Falkland/Malvinas Plateau was \u223c33% shorter and Patagonia was displaced east with respect to the rest of South America, in part along the line of the Gastre Fault System. Potential source facies are dominantly post-glacial black shales of Late Permian age deposited in lacustrine or hyposaline marine environments; these rocks would also be an effective regional seal. Sandstones deposited in the Late Permian would be dominantly volcaniclastic with poor reservoir qualities; Triassic sandstones tend to be more mature. There was significant extension from about 210 Ma (end-Triassic) until the South Atlantic opened at about 130 Ma (Early Cretaceous). In the early syn\u2026", "author" : [ { "dropping-particle" : "", "family" : "Macdonald", "given" : "David", "non-dropping-particle" : "", "parse-names" : false, "suffix" : "" }, { "dropping-particle" : "", "family" : "Gomez-Perez", "given" : "Irene", "non-dropping-particle" : "", "parse-names" : false, "suffix" : "" }, { "dropping-particle" : "", "family" : "Franzese", "given" : "Juan", "non-dropping-particle" : "", "parse-names" : false, "suffix" : "" }, { "dropping-particle" : "", "family" : "Spalletti", "given" : "Luis", "non-dropping-particle" : "", "parse-names" : false, "suffix" : "" }, { "dropping-particle" : "", "family" : "Lawver", "given" : "Lawrence", "non-dropping-particle" : "", "parse-names" : false, "suffix" : "" }, { "dropping-particle" : "", "family" : "Gahagan", "given" : "Lisa", "non-dropping-particle" : "", "parse-names" : false, "suffix" : "" }, { "dropping-particle" : "", "family" : "Dalziel", "given" : "Ian", "non-dropping-particle" : "", "parse-names" : false, "suffix" : "" }, { "dropping-particle" : "", "family" : "Thomas", "given" : "Chris", "non-dropping-particle" : "", "parse-names" : false, "suffix" : "" }, { "dropping-particle" : "", "family" : "Trewin", "given" : "Nigel", "non-dropping-particle" : "", "parse-names" : false, "suffix" : "" }, { "dropping-particle" : "", "family" : "Hole", "given" : "Malcolm", "non-dropping-particle" : "", "parse-names" : false, "suffix" : "" }, { "dropping-particle" : "", "family" : "Paton", "given" : "Douglas", "non-dropping-particle" : "", "parse-names" : false, "suffix" : "" } ], "container-title" : "Marine and Petroleum Geology", "id" : "ITEM-1", "issue" : "3-4", "issued" : { "date-parts" : [ [ "2003" ] ] }, "page" : "287-308", "title" : "Mesozoic break-up of SW Gondwana: Implications for regional hydrocarbon potential of the southern South Atlantic", "type" : "article-journal", "volume" : "20" }, "uris" : [ "http://www.mendeley.com/documents/?uuid=6f6b5aff-b6fd-4d08-8f2a-6448ee888785" ] } ], "mendeley" : { "formattedCitation" : "(Macdonald et al., 2003)", "plainTextFormattedCitation" : "(Macdonald et al., 2003)", "previouslyFormattedCitation" : "(Macdonald et al., 2003)" }, "properties" : { "noteIndex" : 4 }, "schema" : "https://github.com/citation-style-language/schema/raw/master/csl-citation.json" }</w:instrText>
      </w:r>
      <w:r w:rsidR="00893C83" w:rsidRPr="007D7D22">
        <w:rPr>
          <w:rFonts w:ascii="Times" w:hAnsi="Times"/>
          <w:noProof/>
          <w:color w:val="000000" w:themeColor="text1"/>
          <w:lang w:val="en-GB"/>
        </w:rPr>
        <w:fldChar w:fldCharType="separate"/>
      </w:r>
      <w:r w:rsidR="00893C83" w:rsidRPr="007D7D22">
        <w:rPr>
          <w:rFonts w:ascii="Times" w:hAnsi="Times"/>
          <w:noProof/>
          <w:color w:val="000000" w:themeColor="text1"/>
          <w:lang w:val="en-GB"/>
        </w:rPr>
        <w:t>(Macdonald et al., 2003)</w:t>
      </w:r>
      <w:r w:rsidR="00893C83"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Tough breakup is reasonably well understood, the location and magnitude of continental intraplate deformation during rifting, particularly affecting South America is an open question and widely discussed </w:t>
      </w:r>
      <w:r w:rsidR="00282DC4" w:rsidRPr="007D7D22">
        <w:rPr>
          <w:rFonts w:ascii="Times" w:hAnsi="Times"/>
          <w:noProof/>
          <w:color w:val="000000" w:themeColor="text1"/>
          <w:lang w:val="en-GB"/>
        </w:rPr>
        <w:fldChar w:fldCharType="begin" w:fldLock="1"/>
      </w:r>
      <w:r w:rsidR="00775A79" w:rsidRPr="007D7D22">
        <w:rPr>
          <w:rFonts w:ascii="Times" w:hAnsi="Times"/>
          <w:noProof/>
          <w:color w:val="000000" w:themeColor="text1"/>
          <w:lang w:val="en-GB"/>
        </w:rPr>
        <w:instrText>ADDIN CSL_CITATION { "citationItems" : [ { "id" : "ITEM-1", "itemData" : { "author" : [ { "dropping-particle" : "", "family" : "Eagles", "given" : "Graeme", "non-dropping-particle" : "", "parse-names" : false, "suffix" : "" } ], "container-title" : "Geophysical Journal International", "id" : "ITEM-1", "issue" : "1", "issued" : { "date-parts" : [ [ "2007" ] ] }, "page" : "353-361", "title" : "New angles on South Atlantic opening", "type" : "article-journal", "volume" : "168" }, "uris" : [ "http://www.mendeley.com/documents/?uuid=8265538b-1492-4fb7-8abc-02e7fd8e67d4" ] } ], "mendeley" : { "formattedCitation" : "(Eagles, 2007)", "manualFormatting" : "(see e.g. Eagles, 2007; ", "plainTextFormattedCitation" : "(Eagles, 2007)", "previouslyFormattedCitation" : "(Eagles, 2007)" }, "properties" : { "noteIndex" : 5 }, "schema" : "https://github.com/citation-style-language/schema/raw/master/csl-citation.json" }</w:instrText>
      </w:r>
      <w:r w:rsidR="00282DC4" w:rsidRPr="007D7D22">
        <w:rPr>
          <w:rFonts w:ascii="Times" w:hAnsi="Times"/>
          <w:noProof/>
          <w:color w:val="000000" w:themeColor="text1"/>
          <w:lang w:val="en-GB"/>
        </w:rPr>
        <w:fldChar w:fldCharType="separate"/>
      </w:r>
      <w:r w:rsidR="00282DC4" w:rsidRPr="007D7D22">
        <w:rPr>
          <w:rFonts w:ascii="Times" w:hAnsi="Times"/>
          <w:noProof/>
          <w:color w:val="000000" w:themeColor="text1"/>
          <w:lang w:val="en-GB"/>
        </w:rPr>
        <w:t>(</w:t>
      </w:r>
      <w:r w:rsidR="00775A79" w:rsidRPr="007D7D22">
        <w:rPr>
          <w:rFonts w:ascii="Times" w:hAnsi="Times"/>
          <w:noProof/>
          <w:color w:val="000000" w:themeColor="text1"/>
          <w:lang w:val="en-GB"/>
        </w:rPr>
        <w:t xml:space="preserve">see e.g. </w:t>
      </w:r>
      <w:r w:rsidR="00282DC4" w:rsidRPr="007D7D22">
        <w:rPr>
          <w:rFonts w:ascii="Times" w:hAnsi="Times"/>
          <w:noProof/>
          <w:color w:val="000000" w:themeColor="text1"/>
          <w:lang w:val="en-GB"/>
        </w:rPr>
        <w:t>Eagles, 2007</w:t>
      </w:r>
      <w:r w:rsidR="00775A79" w:rsidRPr="007D7D22">
        <w:rPr>
          <w:rFonts w:ascii="Times" w:hAnsi="Times"/>
          <w:noProof/>
          <w:color w:val="000000" w:themeColor="text1"/>
          <w:lang w:val="en-GB"/>
        </w:rPr>
        <w:t xml:space="preserve">; </w:t>
      </w:r>
      <w:r w:rsidR="00282DC4" w:rsidRPr="007D7D22">
        <w:rPr>
          <w:rFonts w:ascii="Times" w:hAnsi="Times"/>
          <w:noProof/>
          <w:color w:val="000000" w:themeColor="text1"/>
          <w:lang w:val="en-GB"/>
        </w:rPr>
        <w:fldChar w:fldCharType="end"/>
      </w:r>
      <w:r w:rsidR="00282DC4" w:rsidRPr="007D7D22">
        <w:rPr>
          <w:rFonts w:ascii="Times" w:hAnsi="Times"/>
          <w:noProof/>
          <w:color w:val="000000" w:themeColor="text1"/>
          <w:lang w:val="en-GB"/>
        </w:rPr>
        <w:fldChar w:fldCharType="begin" w:fldLock="1"/>
      </w:r>
      <w:r w:rsidR="00775A79" w:rsidRPr="007D7D22">
        <w:rPr>
          <w:rFonts w:ascii="Times" w:hAnsi="Times"/>
          <w:noProof/>
          <w:color w:val="000000" w:themeColor="text1"/>
          <w:lang w:val="en-GB"/>
        </w:rPr>
        <w:instrText>ADDIN CSL_CITATION { "citationItems" : [ { "id" : "ITEM-1", "itemData" : { "author" : [ { "dropping-particle" : "", "family" : "Heine", "given" : "C.", "non-dropping-particle" : "", "parse-names" : false, "suffix" : "" }, { "dropping-particle" : "", "family" : "Zoethout", "given" : "J.", "non-dropping-particle" : "", "parse-names" : false, "suffix" : "" }, { "dropping-particle" : "", "family" : "M\u00fcller", "given" : "R.D.", "non-dropping-particle" : "", "parse-names" : false, "suffix" : "" } ], "container-title" : "Solid Earth Discussions", "id" : "ITEM-1", "issue" : "1", "issued" : { "date-parts" : [ [ "2013" ] ] }, "page" : "41-116", "title" : "Kinematics of the South Atlantic rift", "type" : "article-journal", "volume" : "5" }, "uris" : [ "http://www.mendeley.com/documents/?uuid=2d9d7246-a68d-4232-bcae-83f8e90945e8" ] } ], "mendeley" : { "formattedCitation" : "(Heine et al., 2013)", "manualFormatting" : "Heine et al., 2013; ", "plainTextFormattedCitation" : "(Heine et al., 2013)", "previouslyFormattedCitation" : "(Heine et al., 2013)" }, "properties" : { "noteIndex" : 5 }, "schema" : "https://github.com/citation-style-language/schema/raw/master/csl-citation.json" }</w:instrText>
      </w:r>
      <w:r w:rsidR="00282DC4" w:rsidRPr="007D7D22">
        <w:rPr>
          <w:rFonts w:ascii="Times" w:hAnsi="Times"/>
          <w:noProof/>
          <w:color w:val="000000" w:themeColor="text1"/>
          <w:lang w:val="en-GB"/>
        </w:rPr>
        <w:fldChar w:fldCharType="separate"/>
      </w:r>
      <w:r w:rsidR="00282DC4" w:rsidRPr="007D7D22">
        <w:rPr>
          <w:rFonts w:ascii="Times" w:hAnsi="Times"/>
          <w:noProof/>
          <w:color w:val="000000" w:themeColor="text1"/>
          <w:lang w:val="en-GB"/>
        </w:rPr>
        <w:t>Heine et al., 2013</w:t>
      </w:r>
      <w:r w:rsidR="00775A79" w:rsidRPr="007D7D22">
        <w:rPr>
          <w:rFonts w:ascii="Times" w:hAnsi="Times"/>
          <w:noProof/>
          <w:color w:val="000000" w:themeColor="text1"/>
          <w:lang w:val="en-GB"/>
        </w:rPr>
        <w:t xml:space="preserve">; </w:t>
      </w:r>
      <w:r w:rsidR="00282DC4" w:rsidRPr="007D7D22">
        <w:rPr>
          <w:rFonts w:ascii="Times" w:hAnsi="Times"/>
          <w:noProof/>
          <w:color w:val="000000" w:themeColor="text1"/>
          <w:lang w:val="en-GB"/>
        </w:rPr>
        <w:fldChar w:fldCharType="end"/>
      </w:r>
      <w:r w:rsidR="00775A79" w:rsidRPr="007D7D22">
        <w:rPr>
          <w:rFonts w:ascii="Times" w:hAnsi="Times"/>
          <w:noProof/>
          <w:color w:val="000000" w:themeColor="text1"/>
          <w:lang w:val="en-GB"/>
        </w:rPr>
        <w:fldChar w:fldCharType="begin" w:fldLock="1"/>
      </w:r>
      <w:r w:rsidR="00775A79" w:rsidRPr="007D7D22">
        <w:rPr>
          <w:rFonts w:ascii="Times" w:hAnsi="Times"/>
          <w:noProof/>
          <w:color w:val="000000" w:themeColor="text1"/>
          <w:lang w:val="en-GB"/>
        </w:rPr>
        <w:instrText>ADDIN CSL_CITATION { "citationItems" : [ { "id" : "ITEM-1", "itemData" : { "author" : [ { "dropping-particle" : "", "family" : "Moulin", "given" : "M", "non-dropping-particle" : "", "parse-names" : false, "suffix" : "" }, { "dropping-particle" : "", "family" : "Aslanian", "given" : "D", "non-dropping-particle" : "", "parse-names" : false, "suffix" : "" }, { "dropping-particle" : "", "family" : "Unternehr", "given" : "P", "non-dropping-particle" : "", "parse-names" : false, "suffix" : "" } ], "container-title" : "Earth-Science Reviews", "id" : "ITEM-1", "issue" : "1-4", "issued" : { "date-parts" : [ [ "2009" ] ] }, "page" : "59-95", "title" : "A new starting point for the South and Equatorial Atlantic Ocean.", "type" : "article-journal", "volume" : "97" }, "uris" : [ "http://www.mendeley.com/documents/?uuid=c858594c-2e21-4405-b832-2a554c1a8024" ] } ], "mendeley" : { "formattedCitation" : "(Moulin et al., 2009)", "manualFormatting" : "Moulin et al., 2009; ", "plainTextFormattedCitation" : "(Moulin et al., 2009)", "previouslyFormattedCitation" : "(Moulin et al., 2009)" }, "properties" : { "noteIndex" : 5 }, "schema" : "https://github.com/citation-style-language/schema/raw/master/csl-citation.json" }</w:instrText>
      </w:r>
      <w:r w:rsidR="00775A79" w:rsidRPr="007D7D22">
        <w:rPr>
          <w:rFonts w:ascii="Times" w:hAnsi="Times"/>
          <w:noProof/>
          <w:color w:val="000000" w:themeColor="text1"/>
          <w:lang w:val="en-GB"/>
        </w:rPr>
        <w:fldChar w:fldCharType="separate"/>
      </w:r>
      <w:r w:rsidR="00775A79" w:rsidRPr="007D7D22">
        <w:rPr>
          <w:rFonts w:ascii="Times" w:hAnsi="Times"/>
          <w:noProof/>
          <w:color w:val="000000" w:themeColor="text1"/>
          <w:lang w:val="en-GB"/>
        </w:rPr>
        <w:t xml:space="preserve">Moulin et al., 2009; </w:t>
      </w:r>
      <w:r w:rsidR="00775A79" w:rsidRPr="007D7D22">
        <w:rPr>
          <w:rFonts w:ascii="Times" w:hAnsi="Times"/>
          <w:noProof/>
          <w:color w:val="000000" w:themeColor="text1"/>
          <w:lang w:val="en-GB"/>
        </w:rPr>
        <w:fldChar w:fldCharType="end"/>
      </w:r>
      <w:r w:rsidR="00775A79" w:rsidRPr="007D7D22">
        <w:rPr>
          <w:rFonts w:ascii="Times" w:hAnsi="Times"/>
          <w:noProof/>
          <w:color w:val="000000" w:themeColor="text1"/>
          <w:lang w:val="en-GB"/>
        </w:rPr>
        <w:fldChar w:fldCharType="begin" w:fldLock="1"/>
      </w:r>
      <w:r w:rsidR="00775A79" w:rsidRPr="007D7D22">
        <w:rPr>
          <w:rFonts w:ascii="Times" w:hAnsi="Times"/>
          <w:noProof/>
          <w:color w:val="000000" w:themeColor="text1"/>
          <w:lang w:val="en-GB"/>
        </w:rPr>
        <w:instrText>ADDIN CSL_CITATION { "citationItems" : [ { "id" : "ITEM-1", "itemData" : { "author" : [ { "dropping-particle" : "", "family" : "Torsvik", "given" : "T.H.", "non-dropping-particle" : "", "parse-names" : false, "suffix" : "" }, { "dropping-particle" : "", "family" : "Rousse", "given" : "S.", "non-dropping-particle" : "", "parse-names" : false, "suffix" : "" }, { "dropping-particle" : "", "family" : "Labails", "given" : "C.", "non-dropping-particle" : "", "parse-names" : false, "suffix" : "" }, { "dropping-particle" : "", "family" : "Smethurst", "given" : "M.A.", "non-dropping-particle" : "", "parse-names" : false, "suffix" : "" } ], "container-title" : "Geophysical Journal International", "id" : "ITEM-1", "issue" : "3", "issued" : { "date-parts" : [ [ "2009" ] ] }, "page" : "1315-1333", "title" : "A new scheme for the opening of the South Atlantic Ocean and the dissection of an Aptian salt basin", "type" : "article-journal", "volume" : "177" }, "uris" : [ "http://www.mendeley.com/documents/?uuid=71d1f624-bf95-4b81-9309-e3dd79b3f4c1" ] } ], "mendeley" : { "formattedCitation" : "(Torsvik et al., 2009)", "manualFormatting" : "Torsvik et al., 2009)", "plainTextFormattedCitation" : "(Torsvik et al., 2009)", "previouslyFormattedCitation" : "(Torsvik et al., 2009)" }, "properties" : { "noteIndex" : 5 }, "schema" : "https://github.com/citation-style-language/schema/raw/master/csl-citation.json" }</w:instrText>
      </w:r>
      <w:r w:rsidR="00775A79" w:rsidRPr="007D7D22">
        <w:rPr>
          <w:rFonts w:ascii="Times" w:hAnsi="Times"/>
          <w:noProof/>
          <w:color w:val="000000" w:themeColor="text1"/>
          <w:lang w:val="en-GB"/>
        </w:rPr>
        <w:fldChar w:fldCharType="separate"/>
      </w:r>
      <w:r w:rsidR="00775A79" w:rsidRPr="007D7D22">
        <w:rPr>
          <w:rFonts w:ascii="Times" w:hAnsi="Times"/>
          <w:noProof/>
          <w:color w:val="000000" w:themeColor="text1"/>
          <w:lang w:val="en-GB"/>
        </w:rPr>
        <w:t>Torsvik et al., 2009)</w:t>
      </w:r>
      <w:r w:rsidR="00775A79" w:rsidRPr="007D7D22">
        <w:rPr>
          <w:rFonts w:ascii="Times" w:hAnsi="Times"/>
          <w:noProof/>
          <w:color w:val="000000" w:themeColor="text1"/>
          <w:lang w:val="en-GB"/>
        </w:rPr>
        <w:fldChar w:fldCharType="end"/>
      </w:r>
    </w:p>
    <w:p w14:paraId="5117ECCA" w14:textId="53B9565F" w:rsidR="00775A79" w:rsidRPr="007D7D22" w:rsidRDefault="004D7F81" w:rsidP="00112BB7">
      <w:pPr>
        <w:spacing w:after="240" w:line="360" w:lineRule="auto"/>
        <w:jc w:val="both"/>
        <w:rPr>
          <w:rFonts w:ascii="Times" w:hAnsi="Times"/>
          <w:noProof/>
          <w:color w:val="000000" w:themeColor="text1"/>
          <w:lang w:val="en-GB"/>
        </w:rPr>
      </w:pPr>
      <w:r w:rsidRPr="007D7D22">
        <w:rPr>
          <w:rFonts w:ascii="Times" w:hAnsi="Times"/>
          <w:noProof/>
          <w:color w:val="000000" w:themeColor="text1"/>
          <w:lang w:val="en-GB"/>
        </w:rPr>
        <w:t xml:space="preserve">Continental breakup and initial seafloor spreading in the South Atlantic were accompanied by extensive transient magmatism as inferred from sill intrusions, flood basalt sequences, and voluminous volcanic wedges and high-velocity lower crust at the present continental margins. Voluminous volcanism affected both Mesozoic intracratonic basins onshore (Paraná-Etendeka flood-basalt province; </w:t>
      </w:r>
      <w:r w:rsidR="003418C8" w:rsidRPr="007D7D22">
        <w:rPr>
          <w:rFonts w:ascii="Times" w:hAnsi="Times"/>
          <w:noProof/>
          <w:color w:val="000000" w:themeColor="text1"/>
          <w:lang w:val="en-GB"/>
        </w:rPr>
        <w:fldChar w:fldCharType="begin" w:fldLock="1"/>
      </w:r>
      <w:r w:rsidR="00B4534B" w:rsidRPr="007D7D22">
        <w:rPr>
          <w:rFonts w:ascii="Times" w:hAnsi="Times"/>
          <w:noProof/>
          <w:color w:val="000000" w:themeColor="text1"/>
          <w:lang w:val="en-GB"/>
        </w:rPr>
        <w:instrText>ADDIN CSL_CITATION { "citationItems" : [ { "id" : "ITEM-1", "itemData" : { "author" : [ { "dropping-particle" : "", "family" : "Peate", "given" : "D.W.", "non-dropping-particle" : "", "parse-names" : false, "suffix" : "" } ], "container-title" : "In: J.J. Mahoney and M.F. Coffin (Editors), Large Igneous Provinces: Continental, Oceanic, and Planetary Flood Volcanism. American Geophysical Union", "id" : "ITEM-1", "issued" : { "date-parts" : [ [ "1997" ] ] }, "page" : "217-245", "title" : "The Paran\u00e1-Etendeka Province", "type" : "article-journal" }, "uris" : [ "http://www.mendeley.com/documents/?uuid=0fbaadf2-50ed-4f76-af86-480c9d062173" ] } ], "mendeley" : { "formattedCitation" : "(Peate, 1997)", "manualFormatting" : "(Peate, 1997;", "plainTextFormattedCitation" : "(Peate, 1997)", "previouslyFormattedCitation" : "(Peate, 1997)" }, "properties" : { "noteIndex" : 5 }, "schema" : "https://github.com/citation-style-language/schema/raw/master/csl-citation.json" }</w:instrText>
      </w:r>
      <w:r w:rsidR="003418C8" w:rsidRPr="007D7D22">
        <w:rPr>
          <w:rFonts w:ascii="Times" w:hAnsi="Times"/>
          <w:noProof/>
          <w:color w:val="000000" w:themeColor="text1"/>
          <w:lang w:val="en-GB"/>
        </w:rPr>
        <w:fldChar w:fldCharType="separate"/>
      </w:r>
      <w:r w:rsidR="003418C8" w:rsidRPr="007D7D22">
        <w:rPr>
          <w:rFonts w:ascii="Times" w:hAnsi="Times"/>
          <w:noProof/>
          <w:color w:val="000000" w:themeColor="text1"/>
          <w:lang w:val="en-GB"/>
        </w:rPr>
        <w:t>(Peate, 1997;</w:t>
      </w:r>
      <w:r w:rsidR="003418C8" w:rsidRPr="007D7D22">
        <w:rPr>
          <w:rFonts w:ascii="Times" w:hAnsi="Times"/>
          <w:noProof/>
          <w:color w:val="000000" w:themeColor="text1"/>
          <w:lang w:val="en-GB"/>
        </w:rPr>
        <w:fldChar w:fldCharType="end"/>
      </w:r>
      <w:r w:rsidR="003418C8" w:rsidRPr="007D7D22">
        <w:rPr>
          <w:rFonts w:ascii="Times" w:hAnsi="Times"/>
          <w:noProof/>
          <w:color w:val="000000" w:themeColor="text1"/>
          <w:lang w:val="en-GB"/>
        </w:rPr>
        <w:fldChar w:fldCharType="begin" w:fldLock="1"/>
      </w:r>
      <w:r w:rsidR="00B4534B" w:rsidRPr="007D7D22">
        <w:rPr>
          <w:rFonts w:ascii="Times" w:hAnsi="Times"/>
          <w:noProof/>
          <w:color w:val="000000" w:themeColor="text1"/>
          <w:lang w:val="en-GB"/>
        </w:rPr>
        <w:instrText>ADDIN CSL_CITATION { "citationItems" : [ { "id" : "ITEM-1", "itemData" : { "abstract" : "The Paran\u00e1-Etendeka flood volcanic event produced \u223c1.5 x 106 cubic kilometers of volcanic rocks, ranging from basalts to rhyolites, before the separation of South America and Africa during the Cretaceous period. New 40Ar/39Ar data combined with earlier paleomagnetic results indicate that Paran\u00e1 flood volcanism in southern Brazil began at 133 \u00b1 1 million years ago and lasted less than 1 million years. The implied mean eruption rate on the order of 1.5 cubic kilometers per year is consistent with a mantle plume origin for the event and is comparable to eruption rates determined for other well-documented continental flood volcanic events. Paran\u00e1 flood volcanism occurred before the initiation of sea floor spreading in the South Atlantic and was probably precipitated by uplift and weakening of the lithosphere by the Tristan da Cunha plume. The Parana event postdates most current estimates for the age of the faunal mass extinction associated with the Jurassic-Cretaceous boundary.", "author" : [ { "dropping-particle" : "", "family" : "Renne", "given" : "Paul R", "non-dropping-particle" : "", "parse-names" : false, "suffix" : "" }, { "dropping-particle" : "", "family" : "Ernesto", "given" : "Marcia", "non-dropping-particle" : "", "parse-names" : false, "suffix" : "" }, { "dropping-particle" : "", "family" : "Pacca", "given" : "Igor G", "non-dropping-particle" : "", "parse-names" : false, "suffix" : "" }, { "dropping-particle" : "", "family" : "Coe", "given" : "Robert S", "non-dropping-particle" : "", "parse-names" : false, "suffix" : "" }, { "dropping-particle" : "", "family" : "Glen", "given" : "Jonathon M", "non-dropping-particle" : "", "parse-names" : false, "suffix" : "" }, { "dropping-particle" : "", "family" : "Pr\u00e9vot", "given" : "Michel", "non-dropping-particle" : "", "parse-names" : false, "suffix" : "" }, { "dropping-particle" : "", "family" : "Perrin", "given" : "Mireille", "non-dropping-particle" : "", "parse-names" : false, "suffix" : "" } ], "container-title" : "Science", "id" : "ITEM-1", "issue" : "5084", "issued" : { "date-parts" : [ [ "1992", "11", "6" ] ] }, "page" : "975 LP  - 979", "title" : "The Age of Paran\u00e1 Flood Volcanism, Rifting of Gondwanaland, and the Jurassic-Cretaceous Boundary", "type" : "article-journal", "volume" : "258" }, "uris" : [ "http://www.mendeley.com/documents/?uuid=20ba1ca7-6c81-424a-a8c4-207bb5777d73" ] } ], "mendeley" : { "formattedCitation" : "(Renne et al., 1992)", "manualFormatting" : " Renne et al., 1992;", "plainTextFormattedCitation" : "(Renne et al., 1992)", "previouslyFormattedCitation" : "(Renne et al., 1992)" }, "properties" : { "noteIndex" : 5 }, "schema" : "https://github.com/citation-style-language/schema/raw/master/csl-citation.json" }</w:instrText>
      </w:r>
      <w:r w:rsidR="003418C8" w:rsidRPr="007D7D22">
        <w:rPr>
          <w:rFonts w:ascii="Times" w:hAnsi="Times"/>
          <w:noProof/>
          <w:color w:val="000000" w:themeColor="text1"/>
          <w:lang w:val="en-GB"/>
        </w:rPr>
        <w:fldChar w:fldCharType="separate"/>
      </w:r>
      <w:r w:rsidR="003418C8" w:rsidRPr="007D7D22">
        <w:rPr>
          <w:rFonts w:ascii="Times" w:hAnsi="Times"/>
          <w:noProof/>
          <w:color w:val="000000" w:themeColor="text1"/>
          <w:lang w:val="en-GB"/>
        </w:rPr>
        <w:t xml:space="preserve"> Renne et al., 1992;</w:t>
      </w:r>
      <w:r w:rsidR="003418C8" w:rsidRPr="007D7D22">
        <w:rPr>
          <w:rFonts w:ascii="Times" w:hAnsi="Times"/>
          <w:noProof/>
          <w:color w:val="000000" w:themeColor="text1"/>
          <w:lang w:val="en-GB"/>
        </w:rPr>
        <w:fldChar w:fldCharType="end"/>
      </w:r>
      <w:r w:rsidR="003418C8" w:rsidRPr="007D7D22">
        <w:rPr>
          <w:rFonts w:ascii="Times" w:hAnsi="Times"/>
          <w:noProof/>
          <w:color w:val="000000" w:themeColor="text1"/>
          <w:lang w:val="en-GB"/>
        </w:rPr>
        <w:fldChar w:fldCharType="begin" w:fldLock="1"/>
      </w:r>
      <w:r w:rsidR="00B4534B" w:rsidRPr="007D7D22">
        <w:rPr>
          <w:rFonts w:ascii="Times" w:hAnsi="Times"/>
          <w:noProof/>
          <w:color w:val="000000" w:themeColor="text1"/>
          <w:lang w:val="en-GB"/>
        </w:rPr>
        <w:instrText>ADDIN CSL_CITATION { "citationItems" : [ { "id" : "ITEM-1", "itemData" : { "abstract" : "This paper presents a comparative geochemical study of Early Cretaceous mafic dike swarms along the rifted volcanic margin of southern Africa from northwestern Namibia to the Cape Peninsula. These dikes are under study to provide a record of magma compositions and conditions of mantle melting at margin segments with high and low magma flux. Our focus is on localities representing the two ends of the spectrum: the Henties Bay-Outjo dike swarm (HOD) in the high magma-flux Etendeka Province of Namibia, and the False Bay dike swarm from the low-flux margin segment in the Western Cape Province, RSA. At False Bay and other localities examined in the south, dikes are low-Ti, tholeiitic dolerites representing a single magma type. Whole-rock MgO contents and olivine compositions in these dikes reach a maximum of 8 weight % and Fo70, respectively. Differentiated dikes (MgO = 6 to 2 weight %) show correlations of trace element and isotopic ratios indicating crustal assimilation, but the least-evolved dikes have uniform incompatible trace element ratios and initial Sr-Nd-Pb isotope compositions (87Sr/86Sr= 0.7056 to 0.7064, \u03b5Nd = \u22121.9 to \u22122.3 and 206Pb/204Pb = 18.53 to 18.59) suggesting a lithospheric mantle source or a mixture of enriched lithosphere and asthenospheric sources. The dolerites from the HOD swarm in Namibia are mainly low-Ti tholeiites like their counterparts in the south but with much higher Mg-contents (up to 16 weight % MgO in whole rock and Fo86\u201390 in olivine). The compositional diversity is also greater in the HOD dikes and at least three magma types are recognized: (1) qz- or ol-normative Tafelberg type, with \u201cspiky\u201d mantle-normalized trace element patterns and initial isotope ratios consistent with a lithospheric mantle source and minor crustal input (87Sr/86Sr= 0.7101 to 0.7122, \u03b5Nd = \u22122 to \u22127, and 206Pb/204Pb = 18.74 to 19.10); (2) ol-normative Horingbaai-type with trace element patterns and initial isotope ratios similar to E-MORB (87Sr/86Sr= 0.7037 to 0.7050, \u03b5Nd = +2 to +6, and 206Pb/204Pb = 18.00 to 18.83); and (3) ne-normative magmas, with moderate to high incompatible trace element abundances and intermediate initial isotope ratios (87Sr/86Sr= 0.7055 to 0.7059, \u03b5Nd = 0 to \u22122, and 206Pb/204Pb = 18.30 to 18.61). The contrast in magmatic intensity between the low- and high-flux margin segments corresponds with systematic compositional differences in contemporary dike swarms. This is supported by geophysical evidence for a change in both t\u2026", "author" : [ { "dropping-particle" : "", "family" : "Trumbull", "given" : "Robert B", "non-dropping-particle" : "", "parse-names" : false, "suffix" : "" }, { "dropping-particle" : "", "family" : "Reid", "given" : "David L", "non-dropping-particle" : "", "parse-names" : false, "suffix" : "" }, { "dropping-particle" : "", "family" : "Beer", "given" : "Coenraad", "non-dropping-particle" : "de", "parse-names" : false, "suffix" : "" }, { "dropping-particle" : "", "family" : "Acken", "given" : "David", "non-dropping-particle" : "van", "parse-names" : false, "suffix" : "" }, { "dropping-particle" : "", "family" : "Romer", "given" : "Rolf L", "non-dropping-particle" : "", "parse-names" : false, "suffix" : "" } ], "container-title" : "South African Journal of Geology", "id" : "ITEM-1", "issue" : "2-3", "issued" : { "date-parts" : [ [ "2007", "9", "1" ] ] }, "page" : "477 LP  - 502", "title" : "Magmatism and continental breakup at the west margin of southern Africa: A geochemical comparison of dolerite dikes from northwestern Namibia and the Western Cape", "type" : "article-journal", "volume" : "110" }, "uris" : [ "http://www.mendeley.com/documents/?uuid=ee1a3d0a-3986-4335-9472-2977ec6ca202" ] } ], "mendeley" : { "formattedCitation" : "(Trumbull et al., 2007)", "manualFormatting" : " Trumbull et al., 2007)", "plainTextFormattedCitation" : "(Trumbull et al., 2007)", "previouslyFormattedCitation" : "(Trumbull et al., 2007)" }, "properties" : { "noteIndex" : 5 }, "schema" : "https://github.com/citation-style-language/schema/raw/master/csl-citation.json" }</w:instrText>
      </w:r>
      <w:r w:rsidR="003418C8" w:rsidRPr="007D7D22">
        <w:rPr>
          <w:rFonts w:ascii="Times" w:hAnsi="Times"/>
          <w:noProof/>
          <w:color w:val="000000" w:themeColor="text1"/>
          <w:lang w:val="en-GB"/>
        </w:rPr>
        <w:fldChar w:fldCharType="separate"/>
      </w:r>
      <w:r w:rsidR="003418C8" w:rsidRPr="007D7D22">
        <w:rPr>
          <w:rFonts w:ascii="Times" w:hAnsi="Times"/>
          <w:noProof/>
          <w:color w:val="000000" w:themeColor="text1"/>
          <w:lang w:val="en-GB"/>
        </w:rPr>
        <w:t xml:space="preserve"> Trumbull et al., 2007)</w:t>
      </w:r>
      <w:r w:rsidR="003418C8" w:rsidRPr="007D7D22">
        <w:rPr>
          <w:rFonts w:ascii="Times" w:hAnsi="Times"/>
          <w:noProof/>
          <w:color w:val="000000" w:themeColor="text1"/>
          <w:lang w:val="en-GB"/>
        </w:rPr>
        <w:fldChar w:fldCharType="end"/>
      </w:r>
      <w:r w:rsidR="003418C8" w:rsidRPr="007D7D22">
        <w:rPr>
          <w:rFonts w:ascii="Times" w:hAnsi="Times"/>
          <w:noProof/>
          <w:color w:val="000000" w:themeColor="text1"/>
          <w:lang w:val="en-GB"/>
        </w:rPr>
        <w:t xml:space="preserve"> </w:t>
      </w:r>
      <w:r w:rsidRPr="007D7D22">
        <w:rPr>
          <w:rFonts w:ascii="Times" w:hAnsi="Times"/>
          <w:noProof/>
          <w:color w:val="000000" w:themeColor="text1"/>
          <w:lang w:val="en-GB"/>
        </w:rPr>
        <w:t>and the rifted crust offshore</w:t>
      </w:r>
      <w:r w:rsidR="00B4534B" w:rsidRPr="007D7D22">
        <w:rPr>
          <w:rFonts w:ascii="Times" w:hAnsi="Times"/>
          <w:noProof/>
          <w:color w:val="000000" w:themeColor="text1"/>
          <w:lang w:val="en-GB"/>
        </w:rPr>
        <w:t xml:space="preserve"> </w:t>
      </w:r>
      <w:r w:rsidR="00B4534B" w:rsidRPr="007D7D22">
        <w:rPr>
          <w:rFonts w:ascii="Times" w:hAnsi="Times"/>
          <w:noProof/>
          <w:color w:val="000000" w:themeColor="text1"/>
          <w:lang w:val="en-GB"/>
        </w:rPr>
        <w:fldChar w:fldCharType="begin" w:fldLock="1"/>
      </w:r>
      <w:r w:rsidR="00B4534B" w:rsidRPr="007D7D22">
        <w:rPr>
          <w:rFonts w:ascii="Times" w:hAnsi="Times"/>
          <w:noProof/>
          <w:color w:val="000000" w:themeColor="text1"/>
          <w:lang w:val="en-GB"/>
        </w:rPr>
        <w:instrText>ADDIN CSL_CITATION { "citationItems" : [ { "id" : "ITEM-1", "itemData" : { "DOI" : "10.1029/2000JB900227", "ISSN" : "2156-2202", "author" : [ { "dropping-particle" : "", "family" : "Bauer", "given" : "Klaus", "non-dropping-particle" : "", "parse-names" : false, "suffix" : "" }, { "dropping-particle" : "", "family" : "Neben", "given" : "S\u00f6nke", "non-dropping-particle" : "", "parse-names" : false, "suffix" : "" }, { "dropping-particle" : "", "family" : "Schreckenberger", "given" : "Bernd", "non-dropping-particle" : "", "parse-names" : false, "suffix" : "" }, { "dropping-particle" : "", "family" : "Emmermann", "given" : "Rolf", "non-dropping-particle" : "", "parse-names" : false, "suffix" : "" }, { "dropping-particle" : "", "family" : "Hinz", "given" : "Karl", "non-dropping-particle" : "", "parse-names" : false, "suffix" : "" }, { "dropping-particle" : "", "family" : "Fechner", "given" : "Notker", "non-dropping-particle" : "", "parse-names" : false, "suffix" : "" }, { "dropping-particle" : "", "family" : "Gohl", "given" : "Karsten", "non-dropping-particle" : "", "parse-names" : false, "suffix" : "" }, { "dropping-particle" : "", "family" : "Schulze", "given" : "Albrecht", "non-dropping-particle" : "", "parse-names" : false, "suffix" : "" }, { "dropping-particle" : "", "family" : "Trumbull", "given" : "Robert B", "non-dropping-particle" : "", "parse-names" : false, "suffix" : "" }, { "dropping-particle" : "", "family" : "Weber", "given" : "Klaus", "non-dropping-particle" : "", "parse-names" : false, "suffix" : "" } ], "container-title" : "Journal of Geophysical Research: Solid Earth", "id" : "ITEM-1", "issue" : "B11", "issued" : { "date-parts" : [ [ "2000" ] ] }, "page" : "25829-25853", "title" : "Deep structure of the Namibia continental margin as derived from integrated geophysical studies", "type" : "article-journal", "volume" : "105" }, "uris" : [ "http://www.mendeley.com/documents/?uuid=459c562e-3136-4d2c-b779-eb1ed91a5c3e" ] } ], "mendeley" : { "formattedCitation" : "(Bauer et al., 2000)", "manualFormatting" : "(Bauer et al., 2000; ", "plainTextFormattedCitation" : "(Bauer et al., 2000)", "previouslyFormattedCitation" : "(Bauer et al., 2000)" }, "properties" : { "noteIndex" : 5 }, "schema" : "https://github.com/citation-style-language/schema/raw/master/csl-citation.json" }</w:instrText>
      </w:r>
      <w:r w:rsidR="00B4534B" w:rsidRPr="007D7D22">
        <w:rPr>
          <w:rFonts w:ascii="Times" w:hAnsi="Times"/>
          <w:noProof/>
          <w:color w:val="000000" w:themeColor="text1"/>
          <w:lang w:val="en-GB"/>
        </w:rPr>
        <w:fldChar w:fldCharType="separate"/>
      </w:r>
      <w:r w:rsidR="00B4534B" w:rsidRPr="007D7D22">
        <w:rPr>
          <w:rFonts w:ascii="Times" w:hAnsi="Times"/>
          <w:noProof/>
          <w:color w:val="000000" w:themeColor="text1"/>
          <w:lang w:val="en-GB"/>
        </w:rPr>
        <w:t xml:space="preserve">(Bauer et al., 2000; </w:t>
      </w:r>
      <w:r w:rsidR="00B4534B" w:rsidRPr="007D7D22">
        <w:rPr>
          <w:rFonts w:ascii="Times" w:hAnsi="Times"/>
          <w:noProof/>
          <w:color w:val="000000" w:themeColor="text1"/>
          <w:lang w:val="en-GB"/>
        </w:rPr>
        <w:fldChar w:fldCharType="end"/>
      </w:r>
      <w:r w:rsidR="00775A79" w:rsidRPr="007D7D22">
        <w:rPr>
          <w:rFonts w:ascii="Times" w:hAnsi="Times"/>
          <w:noProof/>
          <w:color w:val="000000" w:themeColor="text1"/>
          <w:lang w:val="en-GB"/>
        </w:rPr>
        <w:fldChar w:fldCharType="begin" w:fldLock="1"/>
      </w:r>
      <w:r w:rsidR="00B4534B" w:rsidRPr="007D7D22">
        <w:rPr>
          <w:rFonts w:ascii="Times" w:hAnsi="Times"/>
          <w:noProof/>
          <w:color w:val="000000" w:themeColor="text1"/>
          <w:lang w:val="en-GB"/>
        </w:rPr>
        <w:instrText>ADDIN CSL_CITATION { "citationItems" : [ { "id" : "ITEM-1", "itemData" : { "DOI" : "10.1016/j.margeo.2007.06.009", "ISBN" : "00253227", "ISSN" : "00253227", "abstract" : "Some 25,000??kilometers of regional multichannel seismic data, acquired by BGR along the continental margins off Argentina and Uruguay document that the Early Cretaceous South Atlantic continental breakup and initial sea-floor spreading were accompanied by large-scale, transient volcanism emplacing voluminous extrusives, manifested in the seismic data by huge wedges of seaward dipping reflectors (SDRs). The emplacement of the deeply buried, 60-120??km wide SDRs was probably episodic as documented by at least three superimposed SDRs units. Distinct along-margin variations in architecture, volume, and width of the SDRs wedges are probably related to margin segmentation. It is suggested that the margin can be divided, at least, in four compartments bounded by the Falkland Fracture Zone/Falkland transfer, the Colorado transfer, the Ventana transfer and the Salado transfer. The individual margin segments reflect in the distribution and thickness of the post-rift sediments. The individual transfer zones may have acted as rift propagation barriers, selectively directing rift segments in left stepping patterns along the western South Atlantic margin. Although we found extensive variations in the architecture, style, and extent of the seaward dipping reflector sequences, a general trend is that the largest volumes are emplaced close to the proposed transfer zones and the width of the SDRs wedges decreases northward within the individual margin segments. We suggest that mainly adiabatic decompression and melt generation from shallow sources can explain distinct along-margin variations in the volcano-tectonic architecture and volumes of extruded magmas. ?? 2007 Elsevier B.V. All rights reserved.", "author" : [ { "dropping-particle" : "", "family" : "Franke", "given" : "D.", "non-dropping-particle" : "", "parse-names" : false, "suffix" : "" }, { "dropping-particle" : "", "family" : "Neben", "given" : "S.", "non-dropping-particle" : "", "parse-names" : false, "suffix" : "" }, { "dropping-particle" : "", "family" : "Ladage", "given" : "S.", "non-dropping-particle" : "", "parse-names" : false, "suffix" : "" }, { "dropping-particle" : "", "family" : "Schreckenberger", "given" : "B.", "non-dropping-particle" : "", "parse-names" : false, "suffix" : "" }, { "dropping-particle" : "", "family" : "Hinz", "given" : "K.", "non-dropping-particle" : "", "parse-names" : false, "suffix" : "" } ], "container-title" : "Marine Geology", "id" : "ITEM-1", "issue" : "1-4", "issued" : { "date-parts" : [ [ "2007" ] ] }, "page" : "46-67", "title" : "Margin segmentation and volcano-tectonic architecture along the volcanic margin off Argentina/Uruguay, South Atlantic", "type" : "article-journal", "volume" : "244" }, "uris" : [ "http://www.mendeley.com/documents/?uuid=63355b19-de47-41d7-82c4-b73971bef751" ] } ], "mendeley" : { "formattedCitation" : "(Franke et al., 2007)", "manualFormatting" : "Franke et al., 2007; ", "plainTextFormattedCitation" : "(Franke et al., 2007)", "previouslyFormattedCitation" : "(Franke et al., 2007)" }, "properties" : { "noteIndex" : 5 }, "schema" : "https://github.com/citation-style-language/schema/raw/master/csl-citation.json" }</w:instrText>
      </w:r>
      <w:r w:rsidR="00775A79" w:rsidRPr="007D7D22">
        <w:rPr>
          <w:rFonts w:ascii="Times" w:hAnsi="Times"/>
          <w:noProof/>
          <w:color w:val="000000" w:themeColor="text1"/>
          <w:lang w:val="en-GB"/>
        </w:rPr>
        <w:fldChar w:fldCharType="separate"/>
      </w:r>
      <w:r w:rsidR="00775A79" w:rsidRPr="007D7D22">
        <w:rPr>
          <w:rFonts w:ascii="Times" w:hAnsi="Times"/>
          <w:noProof/>
          <w:color w:val="000000" w:themeColor="text1"/>
          <w:lang w:val="en-GB"/>
        </w:rPr>
        <w:t>Franke et al., 2007</w:t>
      </w:r>
      <w:r w:rsidR="00B4534B" w:rsidRPr="007D7D22">
        <w:rPr>
          <w:rFonts w:ascii="Times" w:hAnsi="Times"/>
          <w:noProof/>
          <w:color w:val="000000" w:themeColor="text1"/>
          <w:lang w:val="en-GB"/>
        </w:rPr>
        <w:t xml:space="preserve">; </w:t>
      </w:r>
      <w:r w:rsidR="00775A79" w:rsidRPr="007D7D22">
        <w:rPr>
          <w:rFonts w:ascii="Times" w:hAnsi="Times"/>
          <w:noProof/>
          <w:color w:val="000000" w:themeColor="text1"/>
          <w:lang w:val="en-GB"/>
        </w:rPr>
        <w:fldChar w:fldCharType="end"/>
      </w:r>
      <w:r w:rsidR="008179B7" w:rsidRPr="007D7D22">
        <w:rPr>
          <w:rFonts w:ascii="Times" w:hAnsi="Times"/>
          <w:noProof/>
          <w:color w:val="000000" w:themeColor="text1"/>
          <w:lang w:val="en-GB"/>
        </w:rPr>
        <w:fldChar w:fldCharType="begin" w:fldLock="1"/>
      </w:r>
      <w:r w:rsidR="00B4534B" w:rsidRPr="007D7D22">
        <w:rPr>
          <w:rFonts w:ascii="Times" w:hAnsi="Times"/>
          <w:noProof/>
          <w:color w:val="000000" w:themeColor="text1"/>
          <w:lang w:val="en-GB"/>
        </w:rPr>
        <w:instrText>ADDIN CSL_CITATION { "citationItems" : [ { "id" : "ITEM-1", "itemData" : { "DOI" : "10.1144/gsjgs.154.3.0465", "ISBN" : "0016-7649", "ISSN" : "0016-7649", "abstract" : "The Early Cretaceous South Atlantic continental break-up and initial sea-floor spreading were accompanied by large-scale, transient volcanism emplacing the Parana-Etendeka continental flood basalts and voluminous extrusive constructions on the conjugate margins south of the Torres Arch-Abutment Plateau. On the North Namibia margin we interpret four main tectono-magmatic crustal units: (1) oceanic crust; (2) thickened oceanic crust covered by huge seaward-dipping wedges; (3) a c. 150 km wide break-up related rift zone partly covered by the dipping wedges; and (4) thicker continental crust, partly deformed by Palaeozoic extension, east of the Early Cretaceous rift. Similar settings also characterize other South Atlantic margin segments. We infer an up to 300 km wide and 2400 km long rift zone representing lithospheric extension leading to breakup and formation of the South Atlantic volcanic margins. Comparison with other volcanic margins demonstrates, in spite of local and regional differences, gross similarities in tectono-magmatic style, crustal units and dimensions.", "author" : [ { "dropping-particle" : "", "family" : "Gladczenko", "given" : "T. P.", "non-dropping-particle" : "", "parse-names" : false, "suffix" : "" }, { "dropping-particle" : "", "family" : "Hinz", "given" : "K.", "non-dropping-particle" : "", "parse-names" : false, "suffix" : "" }, { "dropping-particle" : "", "family" : "Eldholm", "given" : "O.", "non-dropping-particle" : "", "parse-names" : false, "suffix" : "" }, { "dropping-particle" : "", "family" : "Meyer", "given" : "H.", "non-dropping-particle" : "", "parse-names" : false, "suffix" : "" }, { "dropping-particle" : "", "family" : "Neben", "given" : "S.", "non-dropping-particle" : "", "parse-names" : false, "suffix" : "" }, { "dropping-particle" : "", "family" : "Skogseid", "given" : "J.", "non-dropping-particle" : "", "parse-names" : false, "suffix" : "" } ], "container-title" : "Journal of the Geological Society", "id" : "ITEM-1", "issue" : "Gladczenko 1994", "issued" : { "date-parts" : [ [ "1997" ] ] }, "page" : "465-470", "title" : "South Atlantic volcanic margins", "type" : "article-journal", "volume" : "154" }, "uris" : [ "http://www.mendeley.com/documents/?uuid=8a0b29c4-b7d3-4e68-8cf0-cfeebbdbecac" ] } ], "mendeley" : { "formattedCitation" : "(Gladczenko et al., 1997)", "manualFormatting" : "Gladczenko et al., 1997; ", "plainTextFormattedCitation" : "(Gladczenko et al., 1997)", "previouslyFormattedCitation" : "(Gladczenko et al., 1997)" }, "properties" : { "noteIndex" : 5 }, "schema" : "https://github.com/citation-style-language/schema/raw/master/csl-citation.json" }</w:instrText>
      </w:r>
      <w:r w:rsidR="008179B7" w:rsidRPr="007D7D22">
        <w:rPr>
          <w:rFonts w:ascii="Times" w:hAnsi="Times"/>
          <w:noProof/>
          <w:color w:val="000000" w:themeColor="text1"/>
          <w:lang w:val="en-GB"/>
        </w:rPr>
        <w:fldChar w:fldCharType="separate"/>
      </w:r>
      <w:r w:rsidR="008179B7" w:rsidRPr="007D7D22">
        <w:rPr>
          <w:rFonts w:ascii="Times" w:hAnsi="Times"/>
          <w:noProof/>
          <w:color w:val="000000" w:themeColor="text1"/>
          <w:lang w:val="en-GB"/>
        </w:rPr>
        <w:t>Gladczenko et al., 1997</w:t>
      </w:r>
      <w:r w:rsidR="00B4534B" w:rsidRPr="007D7D22">
        <w:rPr>
          <w:rFonts w:ascii="Times" w:hAnsi="Times"/>
          <w:noProof/>
          <w:color w:val="000000" w:themeColor="text1"/>
          <w:lang w:val="en-GB"/>
        </w:rPr>
        <w:t xml:space="preserve">; </w:t>
      </w:r>
      <w:r w:rsidR="008179B7" w:rsidRPr="007D7D22">
        <w:rPr>
          <w:rFonts w:ascii="Times" w:hAnsi="Times"/>
          <w:noProof/>
          <w:color w:val="000000" w:themeColor="text1"/>
          <w:lang w:val="en-GB"/>
        </w:rPr>
        <w:fldChar w:fldCharType="end"/>
      </w:r>
      <w:r w:rsidR="00B4534B" w:rsidRPr="007D7D22">
        <w:rPr>
          <w:rFonts w:ascii="Times" w:hAnsi="Times"/>
          <w:noProof/>
          <w:color w:val="000000" w:themeColor="text1"/>
          <w:lang w:val="en-GB"/>
        </w:rPr>
        <w:fldChar w:fldCharType="begin" w:fldLock="1"/>
      </w:r>
      <w:r w:rsidR="00B4534B" w:rsidRPr="007D7D22">
        <w:rPr>
          <w:rFonts w:ascii="Times" w:hAnsi="Times"/>
          <w:noProof/>
          <w:color w:val="000000" w:themeColor="text1"/>
          <w:lang w:val="en-GB"/>
        </w:rPr>
        <w:instrText>ADDIN CSL_CITATION { "citationItems" : [ { "id" : "ITEM-1", "itemData" : { "DOI" : "10.1023/A:1004746101320", "ISSN" : "1573-0581", "abstract" : "Two end members of passive margin types are present on the Namibia margin: volcanic and non-volcanic. The central and southern parts of the Namibia margin feature characteristic volcanic margin elements such as thickened initial oceanic crust, seaward dipping reflectors, and high-velocity/density lower crust that extends beneath the rift zone that was formed during initial seafloor spreading in Early Cretaceous. The margin north of the Walvis FZ is non-volcanic in character and probably formed as a result of a ridge jump that occurred after cessation of the initial magmatic activity. The Walvis Ridge forms the boundary between the two margin types and resulted from the persistent magmatism associated with the Tristan plume. MCS data in conjunction with gravity modeling reveal a Paleozoic rift zone beneath the Namibia margin south of the Walvis FZ. The Paleozoic rift zone partly overlaps the Jurassic/Early Cretaceous rift zone which produced the breakup between Africa and South America. We calculate an average stretching value of \u03b2=1.4 for the Paleozoic rift, based on subsidence modeling. The rift is partly bounded by low-angle faults, related to the orogenic collapse of the Pan-African fold belt, which provided a major Paleozoic sediment source. The offshore continuity of onshore ophiolitic complexes is suggested by the coast parallel high-amplitude magnetic anomaly \u2019G\u2018, and low-angle detachment faults along the southern part of the margin. The average stretching value for the Jurassic/Early Cretaceous rift is \u03b2=1.7, which implies a syn-rift displacement on this margin of \u223c70\u00a0km. The minimum igneous volume of the South Atlantic LIP was found to be in excess of 3.62\u00d7106\u00a0km3.", "author" : [ { "dropping-particle" : "", "family" : "Gladczenko", "given" : "Tadeusz P", "non-dropping-particle" : "", "parse-names" : false, "suffix" : "" }, { "dropping-particle" : "", "family" : "Skogseid", "given" : "Jakob", "non-dropping-particle" : "", "parse-names" : false, "suffix" : "" }, { "dropping-particle" : "", "family" : "Eldhom", "given" : "Olav", "non-dropping-particle" : "", "parse-names" : false, "suffix" : "" } ], "container-title" : "Marine Geophysical Researches", "id" : "ITEM-1", "issue" : "4", "issued" : { "date-parts" : [ [ "1998" ] ] }, "page" : "313-341", "title" : "Namibia volcanic margin", "type" : "article-journal", "volume" : "20" }, "uris" : [ "http://www.mendeley.com/documents/?uuid=0718bdbf-eb93-4a4a-9e17-9f45251c7742" ] } ], "mendeley" : { "formattedCitation" : "(Gladczenko et al., 1998)", "manualFormatting" : "Gladczenko et al., 1998; ", "plainTextFormattedCitation" : "(Gladczenko et al., 1998)", "previouslyFormattedCitation" : "(Gladczenko et al., 1998)" }, "properties" : { "noteIndex" : 5 }, "schema" : "https://github.com/citation-style-language/schema/raw/master/csl-citation.json" }</w:instrText>
      </w:r>
      <w:r w:rsidR="00B4534B" w:rsidRPr="007D7D22">
        <w:rPr>
          <w:rFonts w:ascii="Times" w:hAnsi="Times"/>
          <w:noProof/>
          <w:color w:val="000000" w:themeColor="text1"/>
          <w:lang w:val="en-GB"/>
        </w:rPr>
        <w:fldChar w:fldCharType="separate"/>
      </w:r>
      <w:r w:rsidR="00B4534B" w:rsidRPr="007D7D22">
        <w:rPr>
          <w:rFonts w:ascii="Times" w:hAnsi="Times"/>
          <w:noProof/>
          <w:color w:val="000000" w:themeColor="text1"/>
          <w:lang w:val="en-GB"/>
        </w:rPr>
        <w:t xml:space="preserve">Gladczenko et al., 1998; </w:t>
      </w:r>
      <w:r w:rsidR="00B4534B" w:rsidRPr="007D7D22">
        <w:rPr>
          <w:rFonts w:ascii="Times" w:hAnsi="Times"/>
          <w:noProof/>
          <w:color w:val="000000" w:themeColor="text1"/>
          <w:lang w:val="en-GB"/>
        </w:rPr>
        <w:fldChar w:fldCharType="end"/>
      </w:r>
      <w:r w:rsidR="008179B7" w:rsidRPr="007D7D22">
        <w:rPr>
          <w:rFonts w:ascii="Times" w:hAnsi="Times"/>
          <w:noProof/>
          <w:color w:val="000000" w:themeColor="text1"/>
          <w:lang w:val="en-GB"/>
        </w:rPr>
        <w:fldChar w:fldCharType="begin" w:fldLock="1"/>
      </w:r>
      <w:r w:rsidR="00B4534B" w:rsidRPr="007D7D22">
        <w:rPr>
          <w:rFonts w:ascii="Times" w:hAnsi="Times"/>
          <w:noProof/>
          <w:color w:val="000000" w:themeColor="text1"/>
          <w:lang w:val="en-GB"/>
        </w:rPr>
        <w:instrText>ADDIN CSL_CITATION { "citationItems" : [ { "id" : "ITEM-1", "itemData" : { "DOI" : "10.1016/S0264-8172(98)00060-9", "ISBN" : "0264-8172", "ISSN" : "02648172", "PMID" : "11566", "abstract" : "New seismic data and geophysical results from the outer Argentine continental margin and from seismic flow-line transects across the oceanic Argentine/Brazil and Cape/Angola Basins are presented. The results document that the Early Cretaceous South Atlantic continental breakup and initial sea-floor spreading were accompanied by large-scale, transient volcanism emplacing voluminous extrusive constructions on the conjugate outer continental margins of the South Atlantic. On the Argentine margin we interpret three major tectono-volcanic crustal units beneath a thick and tectonically undisturbed sedimentary succession of Cretaceous and Tertiary age: (1) Syn-rift basins and even pre-rift features are present on the outer shelf; (2) a deeply buried, 60-120 km wide and several thousand metres thick volcanic wedge occupies most of the slope. The wedge is characterized by seaward-dipping reflectors and is associated with the distinct magnetic Anomaly G; (3) the seaward adjacent oceanic crust of Cretaceous age shows isochronous changes of the seismic images along our flow-line transects, suggesting some form of episodicity of rich magma and poor to moderate magma supply at the pre-existing mid-ocean ridge of the South Atlantic during Cretaceous time.", "author" : [ { "dropping-particle" : "", "family" : "Hinz", "given" : "K.", "non-dropping-particle" : "", "parse-names" : false, "suffix" : "" }, { "dropping-particle" : "", "family" : "Neben", "given" : "S.", "non-dropping-particle" : "", "parse-names" : false, "suffix" : "" }, { "dropping-particle" : "", "family" : "Schreckenberger", "given" : "B.", "non-dropping-particle" : "", "parse-names" : false, "suffix" : "" }, { "dropping-particle" : "", "family" : "Roeser", "given" : "H. A.", "non-dropping-particle" : "", "parse-names" : false, "suffix" : "" }, { "dropping-particle" : "", "family" : "Block", "given" : "M.", "non-dropping-particle" : "", "parse-names" : false, "suffix" : "" }, { "dropping-particle" : "De", "family" : "Souza", "given" : "K. Goncalves", "non-dropping-particle" : "", "parse-names" : false, "suffix" : "" }, { "dropping-particle" : "", "family" : "Meyer", "given" : "H.", "non-dropping-particle" : "", "parse-names" : false, "suffix" : "" } ], "container-title" : "Marine and Petroleum Geology", "id" : "ITEM-1", "issue" : "1", "issued" : { "date-parts" : [ [ "1999" ] ] }, "page" : "1-25", "title" : "The Argentine continental margin north of 48??S: Sedimentary successions, volcanic activity during breakup", "type" : "article-journal", "volume" : "16" }, "uris" : [ "http://www.mendeley.com/documents/?uuid=9628a1f4-2612-4f09-8e2e-64a21cfea9a7" ] } ], "mendeley" : { "formattedCitation" : "(Hinz et al., 1999)", "manualFormatting" : "Hinz et al., 1999; ", "plainTextFormattedCitation" : "(Hinz et al., 1999)", "previouslyFormattedCitation" : "(Hinz et al., 1999)" }, "properties" : { "noteIndex" : 5 }, "schema" : "https://github.com/citation-style-language/schema/raw/master/csl-citation.json" }</w:instrText>
      </w:r>
      <w:r w:rsidR="008179B7" w:rsidRPr="007D7D22">
        <w:rPr>
          <w:rFonts w:ascii="Times" w:hAnsi="Times"/>
          <w:noProof/>
          <w:color w:val="000000" w:themeColor="text1"/>
          <w:lang w:val="en-GB"/>
        </w:rPr>
        <w:fldChar w:fldCharType="separate"/>
      </w:r>
      <w:r w:rsidR="008179B7" w:rsidRPr="007D7D22">
        <w:rPr>
          <w:rFonts w:ascii="Times" w:hAnsi="Times"/>
          <w:noProof/>
          <w:color w:val="000000" w:themeColor="text1"/>
          <w:lang w:val="en-GB"/>
        </w:rPr>
        <w:t>Hinz et al., 1999</w:t>
      </w:r>
      <w:r w:rsidR="00B4534B" w:rsidRPr="007D7D22">
        <w:rPr>
          <w:rFonts w:ascii="Times" w:hAnsi="Times"/>
          <w:noProof/>
          <w:color w:val="000000" w:themeColor="text1"/>
          <w:lang w:val="en-GB"/>
        </w:rPr>
        <w:t xml:space="preserve">; </w:t>
      </w:r>
      <w:r w:rsidR="008179B7" w:rsidRPr="007D7D22">
        <w:rPr>
          <w:rFonts w:ascii="Times" w:hAnsi="Times"/>
          <w:noProof/>
          <w:color w:val="000000" w:themeColor="text1"/>
          <w:lang w:val="en-GB"/>
        </w:rPr>
        <w:fldChar w:fldCharType="end"/>
      </w:r>
      <w:r w:rsidR="008179B7" w:rsidRPr="007D7D22">
        <w:rPr>
          <w:rFonts w:ascii="Times" w:hAnsi="Times"/>
          <w:noProof/>
          <w:color w:val="000000" w:themeColor="text1"/>
          <w:lang w:val="en-GB"/>
        </w:rPr>
        <w:fldChar w:fldCharType="begin" w:fldLock="1"/>
      </w:r>
      <w:r w:rsidR="00B4534B" w:rsidRPr="007D7D22">
        <w:rPr>
          <w:rFonts w:ascii="Times" w:hAnsi="Times"/>
          <w:noProof/>
          <w:color w:val="000000" w:themeColor="text1"/>
          <w:lang w:val="en-GB"/>
        </w:rPr>
        <w:instrText>ADDIN CSL_CITATION { "citationItems" : [ { "id" : "ITEM-1", "itemData" : { "DOI" : "10.1130/G36085.1", "ISBN" : "0091-7613", "ISSN" : "19432682", "abstract" : "Break-up\u2013related extrusive magmatism, imaged in reflection seismic data as seaward-dipping reflectors (SDRs), extends sym- metrically along the volcanic margins of the Atlantic Ocean. Recent research found distinct along-margin variations in the distribution of SDRs, and abundance of volcanic material was found to be spatially linked to transfer fault systems. These segmented the propagating rift that later developed into the ocean, and are interpreted as rift propa- gation barriers. Based on these observations, we develop a numeri- cal model, which shows that rift-parallel mantle flow and locally enhanced rates of volcanism are the result of delays in rift propaga- tion and segmented opening. Our model suggests that segmentation is one of the major factors in the distribution and localization of rift- related extrusive magmatism. We conclude that in addition to mantle temperature and inherited crustal structures (e.g., weaknesses from previous rift episodes), rift propagation delay plays an important role in the distribution of extrusive volcanism at volcanic passive margins by controlling the mantle flow beneath the rift axis.", "author" : [ { "dropping-particle" : "", "family" : "Koopmann", "given" : "Hannes", "non-dropping-particle" : "", "parse-names" : false, "suffix" : "" }, { "dropping-particle" : "", "family" : "Brune", "given" : "Sascha", "non-dropping-particle" : "", "parse-names" : false, "suffix" : "" }, { "dropping-particle" : "", "family" : "Franke", "given" : "Dieter", "non-dropping-particle" : "", "parse-names" : false, "suffix" : "" }, { "dropping-particle" : "", "family" : "Breuer", "given" : "Sonja", "non-dropping-particle" : "", "parse-names" : false, "suffix" : "" } ], "container-title" : "Geology", "id" : "ITEM-1", "issue" : "12", "issued" : { "date-parts" : [ [ "2014" ] ] }, "page" : "1071-1074", "title" : "Linking rift propagation barriers to excess magmatism at volcanic rifted margins", "type" : "article-journal", "volume" : "42" }, "uris" : [ "http://www.mendeley.com/documents/?uuid=0c548bbd-6472-43cc-b4f6-897c1cced21b" ] } ], "mendeley" : { "formattedCitation" : "(Koopmann et al., 2014)", "manualFormatting" : "Koopmann et al., 2014; ", "plainTextFormattedCitation" : "(Koopmann et al., 2014)", "previouslyFormattedCitation" : "(Koopmann et al., 2014)" }, "properties" : { "noteIndex" : 5 }, "schema" : "https://github.com/citation-style-language/schema/raw/master/csl-citation.json" }</w:instrText>
      </w:r>
      <w:r w:rsidR="008179B7" w:rsidRPr="007D7D22">
        <w:rPr>
          <w:rFonts w:ascii="Times" w:hAnsi="Times"/>
          <w:noProof/>
          <w:color w:val="000000" w:themeColor="text1"/>
          <w:lang w:val="en-GB"/>
        </w:rPr>
        <w:fldChar w:fldCharType="separate"/>
      </w:r>
      <w:r w:rsidR="008179B7" w:rsidRPr="007D7D22">
        <w:rPr>
          <w:rFonts w:ascii="Times" w:hAnsi="Times"/>
          <w:noProof/>
          <w:color w:val="000000" w:themeColor="text1"/>
          <w:lang w:val="en-GB"/>
        </w:rPr>
        <w:t>Koopmann et al., 2014</w:t>
      </w:r>
      <w:r w:rsidR="00B4534B" w:rsidRPr="007D7D22">
        <w:rPr>
          <w:rFonts w:ascii="Times" w:hAnsi="Times"/>
          <w:noProof/>
          <w:color w:val="000000" w:themeColor="text1"/>
          <w:lang w:val="en-GB"/>
        </w:rPr>
        <w:t xml:space="preserve">; </w:t>
      </w:r>
      <w:r w:rsidR="008179B7" w:rsidRPr="007D7D22">
        <w:rPr>
          <w:rFonts w:ascii="Times" w:hAnsi="Times"/>
          <w:noProof/>
          <w:color w:val="000000" w:themeColor="text1"/>
          <w:lang w:val="en-GB"/>
        </w:rPr>
        <w:fldChar w:fldCharType="end"/>
      </w:r>
      <w:r w:rsidR="00B4534B" w:rsidRPr="007D7D22">
        <w:rPr>
          <w:rFonts w:ascii="Times" w:hAnsi="Times"/>
          <w:noProof/>
          <w:color w:val="000000" w:themeColor="text1"/>
          <w:lang w:val="en-GB"/>
        </w:rPr>
        <w:fldChar w:fldCharType="begin" w:fldLock="1"/>
      </w:r>
      <w:r w:rsidR="00B4534B" w:rsidRPr="007D7D22">
        <w:rPr>
          <w:rFonts w:ascii="Times" w:hAnsi="Times"/>
          <w:noProof/>
          <w:color w:val="000000" w:themeColor="text1"/>
          <w:lang w:val="en-GB"/>
        </w:rPr>
        <w:instrText>ADDIN CSL_CITATION { "citationItems" : [ { "id" : "ITEM-1", "itemData" : { "abstract" : "The South Atlantic Ocean evolved after rupture of the S\u00e3o Francisco\u2013Congo\u2013Rio de la Plata\u2013Kalahari cratonic landmass and the Late Proterozoic fold belts. Break-up in the South Atlantic realm developed diachronously: rifting started in the south (Argentina) during the Jurassic and progressed towards the equatorial segment. The central portion was controlled by a rift-resistant cratonic nucleus (the S\u00e3o Francisco\u2013Congo craton) and as a result underwent development of narrow basins; parts controlled by Neoproterozoic fold belts developed wide basins. The final break-up of western Gondwana and the onset of plate divergence were marked by thick wedges of seaward-dipping reflectors, located near the incipient ocean-ridge spreading centre that had already been formed by the time Aptian evaporites were deposited. Subsequently, a few episodes of intraplate tectonic and magmatic activity affected the Santos, Campos and Esp\u00edrito Santo basins. Post-break up development of the offshore basins was affected by gravity gliding over the Aptian evaporites. Continental uplift may be invoked as the main cause of salt mobilization, generating prograding clastic wedges that thickened basin-wards and produced a loading effect on the salt basin. Coupled with onshore erosional unloading and the effects of the gravity gliding, this probably resulted in further flexural uplift of the continental margin.", "author" : [ { "dropping-particle" : "", "family" : "Mohriak", "given" : "W", "non-dropping-particle" : "", "parse-names" : false, "suffix" : "" }, { "dropping-particle" : "", "family" : "Nem\u010dok", "given" : "M", "non-dropping-particle" : "", "parse-names" : false, "suffix" : "" }, { "dropping-particle" : "", "family" : "Enciso", "given" : "G", "non-dropping-particle" : "", "parse-names" : false, "suffix" : "" } ], "container-title" : "Geological Society, London, Special Publications", "id" : "ITEM-1", "issue" : "1", "issued" : { "date-parts" : [ [ "2008", "1", "1" ] ] }, "page" : "365 LP  - 398", "title" : "South Atlantic divergent margin evolution: rift-border uplift and salt tectonics in the basins of SE Brazil", "type" : "article-journal", "volume" : "294" }, "uris" : [ "http://www.mendeley.com/documents/?uuid=9b0b0764-57c1-4b54-ae5b-a114a6bf0bbd" ] } ], "mendeley" : { "formattedCitation" : "(Mohriak et al., 2008)", "manualFormatting" : "Mohriak et al., 2008; ", "plainTextFormattedCitation" : "(Mohriak et al., 2008)", "previouslyFormattedCitation" : "(Mohriak et al., 2008)" }, "properties" : { "noteIndex" : 5 }, "schema" : "https://github.com/citation-style-language/schema/raw/master/csl-citation.json" }</w:instrText>
      </w:r>
      <w:r w:rsidR="00B4534B" w:rsidRPr="007D7D22">
        <w:rPr>
          <w:rFonts w:ascii="Times" w:hAnsi="Times"/>
          <w:noProof/>
          <w:color w:val="000000" w:themeColor="text1"/>
          <w:lang w:val="en-GB"/>
        </w:rPr>
        <w:fldChar w:fldCharType="separate"/>
      </w:r>
      <w:r w:rsidR="00B4534B" w:rsidRPr="007D7D22">
        <w:rPr>
          <w:rFonts w:ascii="Times" w:hAnsi="Times"/>
          <w:noProof/>
          <w:color w:val="000000" w:themeColor="text1"/>
          <w:lang w:val="en-GB"/>
        </w:rPr>
        <w:t xml:space="preserve">Mohriak et al., 2008; </w:t>
      </w:r>
      <w:r w:rsidR="00B4534B" w:rsidRPr="007D7D22">
        <w:rPr>
          <w:rFonts w:ascii="Times" w:hAnsi="Times"/>
          <w:noProof/>
          <w:color w:val="000000" w:themeColor="text1"/>
          <w:lang w:val="en-GB"/>
        </w:rPr>
        <w:fldChar w:fldCharType="end"/>
      </w:r>
      <w:r w:rsidR="008179B7" w:rsidRPr="007D7D22">
        <w:rPr>
          <w:rFonts w:ascii="Times" w:hAnsi="Times"/>
          <w:noProof/>
          <w:color w:val="000000" w:themeColor="text1"/>
          <w:lang w:val="en-GB"/>
        </w:rPr>
        <w:fldChar w:fldCharType="begin" w:fldLock="1"/>
      </w:r>
      <w:r w:rsidR="00B4534B" w:rsidRPr="007D7D22">
        <w:rPr>
          <w:rFonts w:ascii="Times" w:hAnsi="Times"/>
          <w:noProof/>
          <w:color w:val="000000" w:themeColor="text1"/>
          <w:lang w:val="en-GB"/>
        </w:rPr>
        <w:instrText>ADDIN CSL_CITATION { "citationItems" : [ { "id" : "ITEM-1", "itemData" : { "DOI" : "10.1144/SP438.8", "abstract" : "Crustal heterogeneity is considered to play a critical role in the position of continental break-up, yet this can only be demonstrated when a fully constrained pre-break-up configuration of both conjugate margins is achievable. Limitations in our understanding of the pre-break-up crustal structure in the offshore region of many margins preclude this. In the southern South Atlantic, which is an archetypal conjugate margin, this can be achieved because of the high confidence in plate reconstruction. Prior to addressing the role of crustal heterogeneity, two questions have to be addressed: first, what is the location of the regionally extensive Gondwanan Orogeny that remains enigmatic in the Orange Basin, offshore South Africa; and, second, although it has been established that the Argentinian Colorado rift basin has an east\u2013west trend perpendicular to the Orange Basin and Atlantic spreading, where is the western continuation of this east\u2013west trend? We present here a revised structural model for the southern South Atlantic by identifying the South African fold belt offshore. The fold belt trend changes from north\u2013south to east\u2013west offshore and correlates directly with the restored Colorado Basin. The Colorado\u2013Orange rifts form a tripartite system with the Namibian Gariep Belt, which we call the Garies Triple Junction. All three rift branches were active during the break-up of Gondwana, but during the Atlantic rift phase the Colorado Basin failed while the other two branches continued to rift, defining the present day location of the South Atlantic. In addressing these two outstanding questions, this study challenges the premise that crustal heterogeneity controls the position of continental break-up because seafloor spreading demonstrably cross-cuts the pre-existing crustal heterogeneity. Furthermore, we highlight the importance of differentiating between early rift evolution and subsequent rifting that occurs immediately prior to seafloor spreading.", "author" : [ { "dropping-particle" : "", "family" : "Paton", "given" : "D A", "non-dropping-particle" : "", "parse-names" : false, "suffix" : "" }, { "dropping-particle" : "", "family" : "Mortimer", "given" : "E J", "non-dropping-particle" : "", "parse-names" : false, "suffix" : "" }, { "dropping-particle" : "", "family" : "Hodgson", "given" : "N", "non-dropping-particle" : "", "parse-names" : false, "suffix" : "" }, { "dropping-particle" : "", "family" : "Spuy", "given" : "D", "non-dropping-particle" : "van der", "parse-names" : false, "suffix" : "" } ], "container-title" : "Geological Society, London, Special Publications", "id" : "ITEM-1", "issued" : { "date-parts" : [ [ "2016" ] ] }, "title" : "The missing piece of the South Atlantic jigsaw: when continental break-up ignores crustal heterogeneity", "type" : "article-journal", "volume" : "438" }, "uris" : [ "http://www.mendeley.com/documents/?uuid=2bc0b94c-4b03-4e56-9019-bfcce8034215" ] } ], "mendeley" : { "formattedCitation" : "(Paton et al., 2016)", "manualFormatting" : "Paton et al., 2016; ", "plainTextFormattedCitation" : "(Paton et al., 2016)", "previouslyFormattedCitation" : "(Paton et al., 2016)" }, "properties" : { "noteIndex" : 5 }, "schema" : "https://github.com/citation-style-language/schema/raw/master/csl-citation.json" }</w:instrText>
      </w:r>
      <w:r w:rsidR="008179B7" w:rsidRPr="007D7D22">
        <w:rPr>
          <w:rFonts w:ascii="Times" w:hAnsi="Times"/>
          <w:noProof/>
          <w:color w:val="000000" w:themeColor="text1"/>
          <w:lang w:val="en-GB"/>
        </w:rPr>
        <w:fldChar w:fldCharType="separate"/>
      </w:r>
      <w:r w:rsidR="008179B7" w:rsidRPr="007D7D22">
        <w:rPr>
          <w:rFonts w:ascii="Times" w:hAnsi="Times"/>
          <w:noProof/>
          <w:color w:val="000000" w:themeColor="text1"/>
          <w:lang w:val="en-GB"/>
        </w:rPr>
        <w:t>Paton et al., 2016</w:t>
      </w:r>
      <w:r w:rsidR="00B4534B" w:rsidRPr="007D7D22">
        <w:rPr>
          <w:rFonts w:ascii="Times" w:hAnsi="Times"/>
          <w:noProof/>
          <w:color w:val="000000" w:themeColor="text1"/>
          <w:lang w:val="en-GB"/>
        </w:rPr>
        <w:t xml:space="preserve">; </w:t>
      </w:r>
      <w:r w:rsidR="008179B7" w:rsidRPr="007D7D22">
        <w:rPr>
          <w:rFonts w:ascii="Times" w:hAnsi="Times"/>
          <w:noProof/>
          <w:color w:val="000000" w:themeColor="text1"/>
          <w:lang w:val="en-GB"/>
        </w:rPr>
        <w:fldChar w:fldCharType="end"/>
      </w:r>
      <w:r w:rsidR="00B4534B" w:rsidRPr="007D7D22">
        <w:rPr>
          <w:rFonts w:ascii="Times" w:hAnsi="Times"/>
          <w:noProof/>
          <w:color w:val="000000" w:themeColor="text1"/>
          <w:lang w:val="en-GB"/>
        </w:rPr>
        <w:fldChar w:fldCharType="begin" w:fldLock="1"/>
      </w:r>
      <w:r w:rsidR="00B4534B" w:rsidRPr="007D7D22">
        <w:rPr>
          <w:rFonts w:ascii="Times" w:hAnsi="Times"/>
          <w:noProof/>
          <w:color w:val="000000" w:themeColor="text1"/>
          <w:lang w:val="en-GB"/>
        </w:rPr>
        <w:instrText>ADDIN CSL_CITATION { "citationItems" : [ { "id" : "ITEM-1", "itemData" : { "DOI" : "https://doi.org/10.1016/j.marpetgeo.2013.10.015", "ISSN" : "0264-8172", "abstract" : "Abstract The Pelotas Basin is the classical example of a volcanic passive margin displaying large wedges of seaward-dipping reflectors (SDR). The SDR fill entirely its rifts throughout the basin, characterizing the abundant syn-rift magmatism (133\u2013113\u00a0Ma). The Paran\u00e1\u2013Etendeka Large Igneous Province (LIP), adjacent to west, constituted the pre-rift magmatism (134\u2013132\u00a0Ma). The interpretation of ultra-deep seismic lines showed a very different geology from the adjacent Santos, Campos and Esp\u00edrito Santo Basins, which constitute examples of magma-poor passive margins. Besides displaying rifts totally filled by volcanic rocks, diverse continental crustal domains were defined in the Pelotas Basin, such as an outer domain, probably constituted by highly stretched and permeated continental igneous crust, and a highly reflective lower crust probably reflecting underplating. The analysis of rifting in this portion of the South Atlantic is based on seismic interpretation and on the distribution of regional linear magnetic anomalies. The lateral accretion of SDR to the east towards the future site of the breakup and the temporal relationship between their rift and sag geometries allows the reconstitution of the evolution of rifting in the basin. Breakup propagated from south to north in three stages (130\u2013127.5; 127.5\u2013125; 125\u2013113\u00a0Ma) physically separated by oceanic fracture zones (FZ). The width of the stretched, thinned and heavily intruded continental crust also showed a three-stage increase in the same direction and at the same FZ. Consequently, the Continental-Oceanic Boundary (COB) shows three marked shifts, from west to east, from south to north, resulting into rift to margin segmentation. Rifting also propagated from west to east, in the direction of the final breakup, in each of the three segments defined. The importance of the Paran\u00e1\u2013Etendeka LIP upon the overall history of rupturing and breakup of Western Gondwanaland seems to have been restricted in time and in space only to the Pelotas Basin.", "author" : [ { "dropping-particle" : "", "family" : "Stica", "given" : "Juliano Magalh\u00e3es", "non-dropping-particle" : "", "parse-names" : false, "suffix" : "" }, { "dropping-particle" : "", "family" : "Zal\u00e1n", "given" : "Pedro Victor", "non-dropping-particle" : "", "parse-names" : false, "suffix" : "" }, { "dropping-particle" : "", "family" : "Ferrari", "given" : "Andr\u00e9 Luiz", "non-dropping-particle" : "", "parse-names" : false, "suffix" : "" } ], "container-title" : "Marine and Petroleum Geology", "id" : "ITEM-1", "issue" : "Supplement C", "issued" : { "date-parts" : [ [ "2014" ] ] }, "page" : "1-21", "title" : "The evolution of rifting on the volcanic margin of the Pelotas Basin and the contextualization of the Paran\u00e1\u2013Etendeka LIP in the separation of Gondwana in the South Atlantic", "type" : "article-journal", "volume" : "50" }, "uris" : [ "http://www.mendeley.com/documents/?uuid=6ee663d9-6501-4392-8602-b3a3373f639f" ] } ], "mendeley" : { "formattedCitation" : "(Stica et al., 2014)", "manualFormatting" : "Stica et al., 2014)", "plainTextFormattedCitation" : "(Stica et al., 2014)", "previouslyFormattedCitation" : "(Stica et al., 2014)" }, "properties" : { "noteIndex" : 5 }, "schema" : "https://github.com/citation-style-language/schema/raw/master/csl-citation.json" }</w:instrText>
      </w:r>
      <w:r w:rsidR="00B4534B" w:rsidRPr="007D7D22">
        <w:rPr>
          <w:rFonts w:ascii="Times" w:hAnsi="Times"/>
          <w:noProof/>
          <w:color w:val="000000" w:themeColor="text1"/>
          <w:lang w:val="en-GB"/>
        </w:rPr>
        <w:fldChar w:fldCharType="separate"/>
      </w:r>
      <w:r w:rsidR="00B4534B" w:rsidRPr="007D7D22">
        <w:rPr>
          <w:rFonts w:ascii="Times" w:hAnsi="Times"/>
          <w:noProof/>
          <w:color w:val="000000" w:themeColor="text1"/>
          <w:lang w:val="en-GB"/>
        </w:rPr>
        <w:t>Stica et al., 2014)</w:t>
      </w:r>
      <w:r w:rsidR="00B4534B" w:rsidRPr="007D7D22">
        <w:rPr>
          <w:rFonts w:ascii="Times" w:hAnsi="Times"/>
          <w:noProof/>
          <w:color w:val="000000" w:themeColor="text1"/>
          <w:lang w:val="en-GB"/>
        </w:rPr>
        <w:fldChar w:fldCharType="end"/>
      </w:r>
      <w:r w:rsidR="00B4534B" w:rsidRPr="007D7D22">
        <w:rPr>
          <w:rFonts w:ascii="Times" w:hAnsi="Times"/>
          <w:noProof/>
          <w:color w:val="000000" w:themeColor="text1"/>
          <w:lang w:val="en-GB"/>
        </w:rPr>
        <w:t>.</w:t>
      </w:r>
    </w:p>
    <w:p w14:paraId="7CD6BCF5" w14:textId="712C783F" w:rsidR="00603D2C" w:rsidRPr="007D7D22" w:rsidRDefault="00B4534B" w:rsidP="00112BB7">
      <w:pPr>
        <w:spacing w:after="240" w:line="360" w:lineRule="auto"/>
        <w:jc w:val="both"/>
        <w:rPr>
          <w:rFonts w:ascii="Times" w:hAnsi="Times"/>
          <w:bCs/>
          <w:noProof/>
          <w:color w:val="000000" w:themeColor="text1"/>
          <w:lang w:val="en-GB"/>
        </w:rPr>
      </w:pPr>
      <w:r w:rsidRPr="007D7D22">
        <w:rPr>
          <w:rFonts w:ascii="Times" w:hAnsi="Times"/>
          <w:noProof/>
          <w:color w:val="000000" w:themeColor="text1"/>
          <w:lang w:val="en-GB"/>
        </w:rPr>
        <w:fldChar w:fldCharType="begin" w:fldLock="1"/>
      </w:r>
      <w:r w:rsidRPr="007D7D22">
        <w:rPr>
          <w:rFonts w:ascii="Times" w:hAnsi="Times"/>
          <w:noProof/>
          <w:color w:val="000000" w:themeColor="text1"/>
          <w:lang w:val="en-GB"/>
        </w:rPr>
        <w:instrText>ADDIN CSL_CITATION { "citationItems" : [ { "id" : "ITEM-1", "itemData" : { "DOI" : "10.1130/0-8137-2362-0.1", "ISBN" : "0-8137-2362-0", "ISSN" : "00721077", "abstract" : "Volcanic rifted margins evolve by a combination of extrusive \u00d7ood volcanism, in- trusive magmatism, extension, uplift, and erosion. The temporal and spatial relation- ships between these processes are in\u00d7uenced by the plate tectonic regime; the preexist- ing lithosphere (thickness, composition, geothermal gradient); the upper mantle (temperature and character); the magma production rate; and the prevailing climatic system. Of the Atlantic rifted margins, 75% are believed to be volcanic, the cumulative expression of thermotectonic processes over 200 m.y. Volcanic rifted margins also char- acterize Ethiopia-Yemen, India-Australia, and Africa-Madagascar. The transition from continental \u00d7ood volcanism (or formation of a large igneous province) to ocean ridge processes (mid-ocean ridge basalt) is marked by a prerift to synrift transition with for- mation of a subaerial and/or submarine seaward-dipping re\u00d7ector series and a signi\u00b5cant thickness (to 15 km) of juvenile, high-velocity lower crust seaboard of the continental rifted margin. Herein we outline the similarities and differences between volcanic rifted margins worldwide and list some of their diagnostic features. INTRODUCTION", "author" : [ { "dropping-particle" : "", "family" : "Menzies", "given" : "M A.", "non-dropping-particle" : "", "parse-names" : false, "suffix" : "" }, { "dropping-particle" : "", "family" : "Klemperer", "given" : "S L.", "non-dropping-particle" : "", "parse-names" : false, "suffix" : "" }, { "dropping-particle" : "", "family" : "Ebinger", "given" : "C. J.", "non-dropping-particle" : "", "parse-names" : false, "suffix" : "" }, { "dropping-particle" : "", "family" : "Baker", "given" : "J.", "non-dropping-particle" : "", "parse-names" : false, "suffix" : "" } ], "container-title" : "Geological Society of America Special Papers", "id" : "ITEM-1", "issued" : { "date-parts" : [ [ "2002" ] ] }, "page" : "1-14", "title" : "Characteristics of volcanic rifted margins", "type" : "article-journal", "volume" : "362" }, "uris" : [ "http://www.mendeley.com/documents/?uuid=cdf8cb08-be6c-4c4f-92ce-1d77bc634c59" ] } ], "mendeley" : { "formattedCitation" : "(Menzies et al., 2002)", "manualFormatting" : "Menzies et al. (2002)", "plainTextFormattedCitation" : "(Menzies et al., 2002)", "previouslyFormattedCitation" : "(Menzies et al., 2002)" }, "properties" : { "noteIndex" : 5 }, "schema" : "https://github.com/citation-style-language/schema/raw/master/csl-citation.json" }</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Menzies et al. (2002)</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w:t>
      </w:r>
      <w:r w:rsidRPr="007D7D22">
        <w:rPr>
          <w:rFonts w:ascii="Times" w:hAnsi="Times"/>
          <w:noProof/>
          <w:color w:val="000000" w:themeColor="text1"/>
          <w:lang w:val="en-GB"/>
        </w:rPr>
        <w:fldChar w:fldCharType="begin" w:fldLock="1"/>
      </w:r>
      <w:r w:rsidRPr="007D7D22">
        <w:rPr>
          <w:rFonts w:ascii="Times" w:hAnsi="Times"/>
          <w:noProof/>
          <w:color w:val="000000" w:themeColor="text1"/>
          <w:lang w:val="en-GB"/>
        </w:rPr>
        <w:instrText>ADDIN CSL_CITATION { "citationItems" : [ { "id" : "ITEM-1", "itemData" : { "author" : [ { "dropping-particle" : "", "family" : "Moulin", "given" : "M", "non-dropping-particle" : "", "parse-names" : false, "suffix" : "" }, { "dropping-particle" : "", "family" : "Aslanian", "given" : "D", "non-dropping-particle" : "", "parse-names" : false, "suffix" : "" }, { "dropping-particle" : "", "family" : "Unternehr", "given" : "P", "non-dropping-particle" : "", "parse-names" : false, "suffix" : "" } ], "container-title" : "Earth-Science Reviews", "id" : "ITEM-1", "issue" : "1-4", "issued" : { "date-parts" : [ [ "2009" ] ] }, "page" : "59-95", "title" : "A new starting point for the South and Equatorial Atlantic Ocean.", "type" : "article-journal", "volume" : "97" }, "uris" : [ "http://www.mendeley.com/documents/?uuid=c858594c-2e21-4405-b832-2a554c1a8024" ] } ], "mendeley" : { "formattedCitation" : "(Moulin et al., 2009)", "manualFormatting" : "and Moulin et al. (2009)", "plainTextFormattedCitation" : "(Moulin et al., 2009)", "previouslyFormattedCitation" : "(Moulin et al., 2009)" }, "properties" : { "noteIndex" : 5 }, "schema" : "https://github.com/citation-style-language/schema/raw/master/csl-citation.json" }</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and Moulin et al. (2009)</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w:t>
      </w:r>
      <w:r w:rsidR="004D7F81" w:rsidRPr="007D7D22">
        <w:rPr>
          <w:rFonts w:ascii="Times" w:hAnsi="Times"/>
          <w:bCs/>
          <w:noProof/>
          <w:color w:val="000000" w:themeColor="text1"/>
          <w:lang w:val="en-GB"/>
        </w:rPr>
        <w:t>compiled published geochemical data and radiometric dates for the dikes and the lava flows</w:t>
      </w:r>
      <w:r w:rsidR="004D7F81" w:rsidRPr="007D7D22">
        <w:rPr>
          <w:rFonts w:ascii="Times" w:hAnsi="Times"/>
          <w:noProof/>
          <w:color w:val="000000" w:themeColor="text1"/>
          <w:lang w:val="en-GB"/>
        </w:rPr>
        <w:t xml:space="preserve"> in the Paraná–Etendeka flood-basalt provinces</w:t>
      </w:r>
      <w:r w:rsidR="004D7F81" w:rsidRPr="007D7D22">
        <w:rPr>
          <w:rFonts w:ascii="Times" w:hAnsi="Times"/>
          <w:bCs/>
          <w:noProof/>
          <w:color w:val="000000" w:themeColor="text1"/>
          <w:lang w:val="en-GB"/>
        </w:rPr>
        <w:t xml:space="preserve">. According to these compilations volcanic activity peaked in the late Hauterivian–early Barremian (133-129 Ma and 134–130 Ma, respectively). Apart from the age of the basalts, there is much controversy about the source of magmas in the Paraná–Etendeka province and it’s origin </w:t>
      </w:r>
      <w:r w:rsidR="00F966C0" w:rsidRPr="007D7D22">
        <w:rPr>
          <w:rFonts w:ascii="Times" w:hAnsi="Times"/>
          <w:noProof/>
          <w:color w:val="000000" w:themeColor="text1"/>
          <w:lang w:val="en-GB"/>
        </w:rPr>
        <w:fldChar w:fldCharType="begin" w:fldLock="1"/>
      </w:r>
      <w:r w:rsidR="00F966C0" w:rsidRPr="007D7D22">
        <w:rPr>
          <w:rFonts w:ascii="Times" w:hAnsi="Times"/>
          <w:noProof/>
          <w:color w:val="000000" w:themeColor="text1"/>
          <w:lang w:val="en-GB"/>
        </w:rPr>
        <w:instrText>ADDIN CSL_CITATION { "citationItems" : [ { "id" : "ITEM-1", "itemData" : { "abstract" : "The Paran\u00e1-Etendeka flood volcanic event produced \u223c1.5 x 106 cubic kilometers of volcanic rocks, ranging from basalts to rhyolites, before the separation of South America and Africa during the Cretaceous period. New 40Ar/39Ar data combined with earlier paleomagnetic results indicate that Paran\u00e1 flood volcanism in southern Brazil began at 133 \u00b1 1 million years ago and lasted less than 1 million years. The implied mean eruption rate on the order of 1.5 cubic kilometers per year is consistent with a mantle plume origin for the event and is comparable to eruption rates determined for other well-documented continental flood volcanic events. Paran\u00e1 flood volcanism occurred before the initiation of sea floor spreading in the South Atlantic and was probably precipitated by uplift and weakening of the lithosphere by the Tristan da Cunha plume. The Parana event postdates most current estimates for the age of the faunal mass extinction associated with the Jurassic-Cretaceous boundary.", "author" : [ { "dropping-particle" : "", "family" : "Renne", "given" : "Paul R", "non-dropping-particle" : "", "parse-names" : false, "suffix" : "" }, { "dropping-particle" : "", "family" : "Ernesto", "given" : "Marcia", "non-dropping-particle" : "", "parse-names" : false, "suffix" : "" }, { "dropping-particle" : "", "family" : "Pacca", "given" : "Igor G", "non-dropping-particle" : "", "parse-names" : false, "suffix" : "" }, { "dropping-particle" : "", "family" : "Coe", "given" : "Robert S", "non-dropping-particle" : "", "parse-names" : false, "suffix" : "" }, { "dropping-particle" : "", "family" : "Glen", "given" : "Jonathon M", "non-dropping-particle" : "", "parse-names" : false, "suffix" : "" }, { "dropping-particle" : "", "family" : "Pr\u00e9vot", "given" : "Michel", "non-dropping-particle" : "", "parse-names" : false, "suffix" : "" }, { "dropping-particle" : "", "family" : "Perrin", "given" : "Mireille", "non-dropping-particle" : "", "parse-names" : false, "suffix" : "" } ], "container-title" : "Science", "id" : "ITEM-1", "issue" : "5084", "issued" : { "date-parts" : [ [ "1992", "11", "6" ] ] }, "page" : "975 LP  - 979", "title" : "The Age of Paran\u00e1 Flood Volcanism, Rifting of Gondwanaland, and the Jurassic-Cretaceous Boundary", "type" : "article-journal", "volume" : "258" }, "uris" : [ "http://www.mendeley.com/documents/?uuid=20ba1ca7-6c81-424a-a8c4-207bb5777d73" ] } ], "mendeley" : { "formattedCitation" : "(Renne et al., 1992)", "manualFormatting" : "(see e.g. Renne et al., 1992;", "plainTextFormattedCitation" : "(Renne et al., 1992)", "previouslyFormattedCitation" : "(Renne et al., 1992)" }, "properties" : { "noteIndex" : 5 }, "schema" : "https://github.com/citation-style-language/schema/raw/master/csl-citation.json" }</w:instrText>
      </w:r>
      <w:r w:rsidR="00F966C0" w:rsidRPr="007D7D22">
        <w:rPr>
          <w:rFonts w:ascii="Times" w:hAnsi="Times"/>
          <w:noProof/>
          <w:color w:val="000000" w:themeColor="text1"/>
          <w:lang w:val="en-GB"/>
        </w:rPr>
        <w:fldChar w:fldCharType="separate"/>
      </w:r>
      <w:r w:rsidR="00F966C0" w:rsidRPr="007D7D22">
        <w:rPr>
          <w:rFonts w:ascii="Times" w:hAnsi="Times"/>
          <w:noProof/>
          <w:color w:val="000000" w:themeColor="text1"/>
          <w:lang w:val="en-GB"/>
        </w:rPr>
        <w:t>(see e.g. Renne et al., 1992;</w:t>
      </w:r>
      <w:r w:rsidR="00F966C0" w:rsidRPr="007D7D22">
        <w:rPr>
          <w:rFonts w:ascii="Times" w:hAnsi="Times"/>
          <w:noProof/>
          <w:color w:val="000000" w:themeColor="text1"/>
          <w:lang w:val="en-GB"/>
        </w:rPr>
        <w:fldChar w:fldCharType="end"/>
      </w:r>
      <w:r w:rsidR="00F966C0" w:rsidRPr="007D7D22">
        <w:rPr>
          <w:rFonts w:ascii="Times" w:hAnsi="Times"/>
          <w:noProof/>
          <w:color w:val="000000" w:themeColor="text1"/>
          <w:lang w:val="en-GB"/>
        </w:rPr>
        <w:fldChar w:fldCharType="begin" w:fldLock="1"/>
      </w:r>
      <w:r w:rsidR="00F966C0" w:rsidRPr="007D7D22">
        <w:rPr>
          <w:rFonts w:ascii="Times" w:hAnsi="Times"/>
          <w:noProof/>
          <w:color w:val="000000" w:themeColor="text1"/>
          <w:lang w:val="en-GB"/>
        </w:rPr>
        <w:instrText>ADDIN CSL_CITATION { "citationItems" : [ { "id" : "ITEM-1", "itemData" : { "author" : [ { "dropping-particle" : "", "family" : "Peate", "given" : "D.W.", "non-dropping-particle" : "", "parse-names" : false, "suffix" : "" } ], "container-title" : "In: J.J. Mahoney and M.F. Coffin (Editors), Large Igneous Provinces: Continental, Oceanic, and Planetary Flood Volcanism. American Geophysical Union", "id" : "ITEM-1", "issued" : { "date-parts" : [ [ "1997" ] ] }, "page" : "217-245", "title" : "The Paran\u00e1-Etendeka Province", "type" : "article-journal" }, "uris" : [ "http://www.mendeley.com/documents/?uuid=0fbaadf2-50ed-4f76-af86-480c9d062173" ] } ], "mendeley" : { "formattedCitation" : "(Peate, 1997)", "manualFormatting" : " Peate, 1997;", "plainTextFormattedCitation" : "(Peate, 1997)", "previouslyFormattedCitation" : "(Peate, 1997)" }, "properties" : { "noteIndex" : 5 }, "schema" : "https://github.com/citation-style-language/schema/raw/master/csl-citation.json" }</w:instrText>
      </w:r>
      <w:r w:rsidR="00F966C0" w:rsidRPr="007D7D22">
        <w:rPr>
          <w:rFonts w:ascii="Times" w:hAnsi="Times"/>
          <w:noProof/>
          <w:color w:val="000000" w:themeColor="text1"/>
          <w:lang w:val="en-GB"/>
        </w:rPr>
        <w:fldChar w:fldCharType="separate"/>
      </w:r>
      <w:r w:rsidR="00F966C0" w:rsidRPr="007D7D22">
        <w:rPr>
          <w:rFonts w:ascii="Times" w:hAnsi="Times"/>
          <w:noProof/>
          <w:color w:val="000000" w:themeColor="text1"/>
          <w:lang w:val="en-GB"/>
        </w:rPr>
        <w:t xml:space="preserve"> Peate, 1997;</w:t>
      </w:r>
      <w:r w:rsidR="00F966C0" w:rsidRPr="007D7D22">
        <w:rPr>
          <w:rFonts w:ascii="Times" w:hAnsi="Times"/>
          <w:noProof/>
          <w:color w:val="000000" w:themeColor="text1"/>
          <w:lang w:val="en-GB"/>
        </w:rPr>
        <w:fldChar w:fldCharType="end"/>
      </w:r>
      <w:r w:rsidR="00F966C0" w:rsidRPr="007D7D22">
        <w:rPr>
          <w:rFonts w:ascii="Times" w:hAnsi="Times"/>
          <w:noProof/>
          <w:color w:val="000000" w:themeColor="text1"/>
          <w:lang w:val="en-GB"/>
        </w:rPr>
        <w:t xml:space="preserve"> </w:t>
      </w:r>
      <w:r w:rsidR="00F966C0" w:rsidRPr="007D7D22">
        <w:rPr>
          <w:rFonts w:ascii="Times" w:hAnsi="Times"/>
          <w:noProof/>
          <w:color w:val="000000" w:themeColor="text1"/>
          <w:lang w:val="en-GB"/>
        </w:rPr>
        <w:fldChar w:fldCharType="begin" w:fldLock="1"/>
      </w:r>
      <w:r w:rsidR="00F966C0" w:rsidRPr="007D7D22">
        <w:rPr>
          <w:rFonts w:ascii="Times" w:hAnsi="Times"/>
          <w:noProof/>
          <w:color w:val="000000" w:themeColor="text1"/>
          <w:lang w:val="en-GB"/>
        </w:rPr>
        <w:instrText>ADDIN CSL_CITATION { "citationItems" : [ { "id" : "ITEM-1", "itemData" : { "DOI" : "https://doi.org/10.1016/S0899-5362(99)00026-3", "ISSN" : "1464-343X", "author" : [ { "dropping-particle" : "", "family" : "Hawkesworth", "given" : "Chris", "non-dropping-particle" : "", "parse-names" : false, "suffix" : "" }, { "dropping-particle" : "", "family" : "Kelley", "given" : "Simon", "non-dropping-particle" : "", "parse-names" : false, "suffix" : "" }, { "dropping-particle" : "", "family" : "Turner", "given" : "Simon", "non-dropping-particle" : "", "parse-names" : false, "suffix" : "" }, { "dropping-particle" : "", "family" : "Roex", "given" : "Anton", "non-dropping-particle" : "Le", "parse-names" : false, "suffix" : "" }, { "dropping-particle" : "", "family" : "Storey", "given" : "Bryan", "non-dropping-particle" : "", "parse-names" : false, "suffix" : "" } ], "container-title" : "Journal of African Earth Sciences", "id" : "ITEM-1", "issue" : "1", "issued" : { "date-parts" : [ [ "1999" ] ] }, "page" : "239-261", "title" : "Mantle processes during Gondwana break-up and dispersal", "type" : "article-journal", "volume" : "28" }, "uris" : [ "http://www.mendeley.com/documents/?uuid=4179aade-141d-42a9-8b65-32027f6b062e" ] } ], "mendeley" : { "formattedCitation" : "(Hawkesworth et al., 1999)", "manualFormatting" : "Hawkesworth et al., 1999;", "plainTextFormattedCitation" : "(Hawkesworth et al., 1999)", "previouslyFormattedCitation" : "(Hawkesworth et al., 1999)" }, "properties" : { "noteIndex" : 5 }, "schema" : "https://github.com/citation-style-language/schema/raw/master/csl-citation.json" }</w:instrText>
      </w:r>
      <w:r w:rsidR="00F966C0" w:rsidRPr="007D7D22">
        <w:rPr>
          <w:rFonts w:ascii="Times" w:hAnsi="Times"/>
          <w:noProof/>
          <w:color w:val="000000" w:themeColor="text1"/>
          <w:lang w:val="en-GB"/>
        </w:rPr>
        <w:fldChar w:fldCharType="separate"/>
      </w:r>
      <w:r w:rsidR="00F966C0" w:rsidRPr="007D7D22">
        <w:rPr>
          <w:rFonts w:ascii="Times" w:hAnsi="Times"/>
          <w:noProof/>
          <w:color w:val="000000" w:themeColor="text1"/>
          <w:lang w:val="en-GB"/>
        </w:rPr>
        <w:t>Hawkesworth et al., 1999;</w:t>
      </w:r>
      <w:r w:rsidR="00F966C0" w:rsidRPr="007D7D22">
        <w:rPr>
          <w:rFonts w:ascii="Times" w:hAnsi="Times"/>
          <w:noProof/>
          <w:color w:val="000000" w:themeColor="text1"/>
          <w:lang w:val="en-GB"/>
        </w:rPr>
        <w:fldChar w:fldCharType="end"/>
      </w:r>
      <w:r w:rsidR="00F966C0" w:rsidRPr="007D7D22">
        <w:rPr>
          <w:rFonts w:ascii="Times" w:hAnsi="Times"/>
          <w:noProof/>
          <w:color w:val="000000" w:themeColor="text1"/>
          <w:lang w:val="en-GB"/>
        </w:rPr>
        <w:t xml:space="preserve"> </w:t>
      </w:r>
      <w:r w:rsidR="00F966C0" w:rsidRPr="007D7D22">
        <w:rPr>
          <w:rFonts w:ascii="Times" w:hAnsi="Times"/>
          <w:noProof/>
          <w:color w:val="000000" w:themeColor="text1"/>
          <w:lang w:val="en-GB"/>
        </w:rPr>
        <w:fldChar w:fldCharType="begin" w:fldLock="1"/>
      </w:r>
      <w:r w:rsidR="00F966C0" w:rsidRPr="007D7D22">
        <w:rPr>
          <w:rFonts w:ascii="Times" w:hAnsi="Times"/>
          <w:noProof/>
          <w:color w:val="000000" w:themeColor="text1"/>
          <w:lang w:val="en-GB"/>
        </w:rPr>
        <w:instrText>ADDIN CSL_CITATION { "citationItems" : [ { "id" : "ITEM-1", "itemData" : { "abstract" : "This paper presents a comparative geochemical study of Early Cretaceous mafic dike swarms along the rifted volcanic margin of southern Africa from northwestern Namibia to the Cape Peninsula. These dikes are under study to provide a record of magma compositions and conditions of mantle melting at margin segments with high and low magma flux. Our focus is on localities representing the two ends of the spectrum: the Henties Bay-Outjo dike swarm (HOD) in the high magma-flux Etendeka Province of Namibia, and the False Bay dike swarm from the low-flux margin segment in the Western Cape Province, RSA. At False Bay and other localities examined in the south, dikes are low-Ti, tholeiitic dolerites representing a single magma type. Whole-rock MgO contents and olivine compositions in these dikes reach a maximum of 8 weight % and Fo70, respectively. Differentiated dikes (MgO = 6 to 2 weight %) show correlations of trace element and isotopic ratios indicating crustal assimilation, but the least-evolved dikes have uniform incompatible trace element ratios and initial Sr-Nd-Pb isotope compositions (87Sr/86Sr= 0.7056 to 0.7064, \u03b5Nd = \u22121.9 to \u22122.3 and 206Pb/204Pb = 18.53 to 18.59) suggesting a lithospheric mantle source or a mixture of enriched lithosphere and asthenospheric sources. The dolerites from the HOD swarm in Namibia are mainly low-Ti tholeiites like their counterparts in the south but with much higher Mg-contents (up to 16 weight % MgO in whole rock and Fo86\u201390 in olivine). The compositional diversity is also greater in the HOD dikes and at least three magma types are recognized: (1) qz- or ol-normative Tafelberg type, with \u201cspiky\u201d mantle-normalized trace element patterns and initial isotope ratios consistent with a lithospheric mantle source and minor crustal input (87Sr/86Sr= 0.7101 to 0.7122, \u03b5Nd = \u22122 to \u22127, and 206Pb/204Pb = 18.74 to 19.10); (2) ol-normative Horingbaai-type with trace element patterns and initial isotope ratios similar to E-MORB (87Sr/86Sr= 0.7037 to 0.7050, \u03b5Nd = +2 to +6, and 206Pb/204Pb = 18.00 to 18.83); and (3) ne-normative magmas, with moderate to high incompatible trace element abundances and intermediate initial isotope ratios (87Sr/86Sr= 0.7055 to 0.7059, \u03b5Nd = 0 to \u22122, and 206Pb/204Pb = 18.30 to 18.61). The contrast in magmatic intensity between the low- and high-flux margin segments corresponds with systematic compositional differences in contemporary dike swarms. This is supported by geophysical evidence for a change in both t\u2026", "author" : [ { "dropping-particle" : "", "family" : "Trumbull", "given" : "Robert B", "non-dropping-particle" : "", "parse-names" : false, "suffix" : "" }, { "dropping-particle" : "", "family" : "Reid", "given" : "David L", "non-dropping-particle" : "", "parse-names" : false, "suffix" : "" }, { "dropping-particle" : "", "family" : "Beer", "given" : "Coenraad", "non-dropping-particle" : "de", "parse-names" : false, "suffix" : "" }, { "dropping-particle" : "", "family" : "Acken", "given" : "David", "non-dropping-particle" : "van", "parse-names" : false, "suffix" : "" }, { "dropping-particle" : "", "family" : "Romer", "given" : "Rolf L", "non-dropping-particle" : "", "parse-names" : false, "suffix" : "" } ], "container-title" : "South African Journal of Geology", "id" : "ITEM-1", "issue" : "2-3", "issued" : { "date-parts" : [ [ "2007", "9", "1" ] ] }, "page" : "477 LP  - 502", "title" : "Magmatism and continental breakup at the west margin of southern Africa: A geochemical comparison of dolerite dikes from northwestern Namibia and the Western Cape", "type" : "article-journal", "volume" : "110" }, "uris" : [ "http://www.mendeley.com/documents/?uuid=ee1a3d0a-3986-4335-9472-2977ec6ca202" ] } ], "mendeley" : { "formattedCitation" : "(Trumbull et al., 2007)", "manualFormatting" : "Trumbull et al., 2007;", "plainTextFormattedCitation" : "(Trumbull et al., 2007)", "previouslyFormattedCitation" : "(Trumbull et al., 2007)" }, "properties" : { "noteIndex" : 5 }, "schema" : "https://github.com/citation-style-language/schema/raw/master/csl-citation.json" }</w:instrText>
      </w:r>
      <w:r w:rsidR="00F966C0" w:rsidRPr="007D7D22">
        <w:rPr>
          <w:rFonts w:ascii="Times" w:hAnsi="Times"/>
          <w:noProof/>
          <w:color w:val="000000" w:themeColor="text1"/>
          <w:lang w:val="en-GB"/>
        </w:rPr>
        <w:fldChar w:fldCharType="separate"/>
      </w:r>
      <w:r w:rsidR="00F966C0" w:rsidRPr="007D7D22">
        <w:rPr>
          <w:rFonts w:ascii="Times" w:hAnsi="Times"/>
          <w:noProof/>
          <w:color w:val="000000" w:themeColor="text1"/>
          <w:lang w:val="en-GB"/>
        </w:rPr>
        <w:t>Trumbull et al., 2007;</w:t>
      </w:r>
      <w:r w:rsidR="00F966C0" w:rsidRPr="007D7D22">
        <w:rPr>
          <w:rFonts w:ascii="Times" w:hAnsi="Times"/>
          <w:noProof/>
          <w:color w:val="000000" w:themeColor="text1"/>
          <w:lang w:val="en-GB"/>
        </w:rPr>
        <w:fldChar w:fldCharType="end"/>
      </w:r>
      <w:r w:rsidR="00F966C0" w:rsidRPr="007D7D22">
        <w:rPr>
          <w:rFonts w:ascii="Times" w:hAnsi="Times"/>
          <w:noProof/>
          <w:color w:val="000000" w:themeColor="text1"/>
          <w:lang w:val="en-GB"/>
        </w:rPr>
        <w:t xml:space="preserve"> </w:t>
      </w:r>
      <w:r w:rsidR="00F966C0" w:rsidRPr="007D7D22">
        <w:rPr>
          <w:rFonts w:ascii="Times" w:hAnsi="Times"/>
          <w:noProof/>
          <w:color w:val="000000" w:themeColor="text1"/>
          <w:lang w:val="en-GB"/>
        </w:rPr>
        <w:fldChar w:fldCharType="begin" w:fldLock="1"/>
      </w:r>
      <w:r w:rsidR="00F966C0" w:rsidRPr="007D7D22">
        <w:rPr>
          <w:rFonts w:ascii="Times" w:hAnsi="Times"/>
          <w:noProof/>
          <w:color w:val="000000" w:themeColor="text1"/>
          <w:lang w:val="en-GB"/>
        </w:rPr>
        <w:instrText>ADDIN CSL_CITATION { "citationItems" : [ { "id" : "ITEM-1", "itemData" : { "DOI" : "10.1016/j.jsames.2013.04.004", "ISBN" : "0895-9811", "ISSN" : "08959811", "abstract" : "There has been little research on geochemistry and isotopic compositions in tholeiites of the Northern region from the Paran\u00e1 Continental Flood Basalts (PCFB), one of the largest continental provinces of the world. In order to examine the mantle sources involved in the high-Ti (Pitanga and Paranapanema) basalt genesis, we studied Sr, Nd, and Pb isotopic systematics, and major, minor and incompatible trace element abundances. The REE patterns of the investigated samples (Pitanga and Paranapanema magma type) are similar (parallel to) to those of Island Arc Basalts' REE patterns. The high-Ti basalts investigated in this study have initial (133Ma) 87Sr/86Sr ratios of 0.70538-0.70642, 143Nd/144Nd of 0.51233-0.51218, 206Pb/204Pb of 17.74-18.25, 207Pb/204Pb of 15.51-15.57, and 208Pb/204Pb of 38.18-38.45. These isotopic compositions do not display any correlation with Nb/Th, Nb/La or P2O5/K2O ratios, which also reflect that these rocks were not significantly affected by low-pressure crustal contamination. The incompatible trace element ratios and Sr-Nd-Pb isotopic compositions of the PCFB tholeiites are different to those found in Tristan da Cunha ocean island rocks, showing that this plume did not play a substantial role in the PCFB genesis. This interpretation is corroborated by previously published osmium isotopic data (initial \u03b3Os values range from+1.0 to+2.0 for high-Ti basalts), which also preclude basalt generation by melting of ancient subcontinental lithospheric mantle. The geochemical composition of the northern PCFB may be explained through the involvement of fluids and/or small volume melts related to metasomatic processes. In this context, we propose that the source of these magmas is a mixture of sublithospheric peridotite veined and/or interlayered with mafic components (e.g., pyroxenites or eclogites). The sublithospheric mantle (dominating the osmium isotopic compositions) was very probably enriched by fluids and/or magmas related to the Neoproterozoic subduction processes. This sublithospheric mantle region may have been frozen and coupled to the base of the Parana basin lithospheric plate above which the Paleozoic subsidence and subsequent Early Cretaceous magmatism occurred. \u00a9 2013 Elsevier Ltd.", "author" : [ { "dropping-particle" : "V", "family" : "Rocha-J\u00fanior", "given" : "Eduardo R", "non-dropping-particle" : "", "parse-names" : false, "suffix" : "" }, { "dropping-particle" : "", "family" : "Marques", "given" : "Leila S.", "non-dropping-particle" : "", "parse-names" : false, "suffix" : "" }, { "dropping-particle" : "", "family" : "Babinski", "given" : "Marly", "non-dropping-particle" : "", "parse-names" : false, "suffix" : "" }, { "dropping-particle" : "", "family" : "Nardy", "given" : "Ant\u00f4nio J R", "non-dropping-particle" : "", "parse-names" : false, "suffix" : "" }, { "dropping-particle" : "", "family" : "Figueiredo", "given" : "Ana M G", "non-dropping-particle" : "", "parse-names" : false, "suffix" : "" }, { "dropping-particle" : "", "family" : "Machado", "given" : "F\u00e1bio B.", "non-dropping-particle" : "", "parse-names" : false, "suffix" : "" } ], "container-title" : "Journal of South American Earth Sciences", "id" : "ITEM-1", "issued" : { "date-parts" : [ [ "2013" ] ] }, "page" : "9-25", "publisher" : "Elsevier Ltd", "title" : "Sr-Nd-Pb isotopic constraints on the nature of the mantle sources involved in the genesis of the high-Ti tholeiites from northern Paran\u00e1 Continental Flood Basalts (Brazil)", "type" : "article-journal", "volume" : "46" }, "uris" : [ "http://www.mendeley.com/documents/?uuid=160a09f2-e667-43d5-a286-ad82a608c143" ] } ], "mendeley" : { "formattedCitation" : "(Rocha-J\u00fanior et al., 2013)", "manualFormatting" : "Rocha-J\u00fanior et al., 2013;", "plainTextFormattedCitation" : "(Rocha-J\u00fanior et al., 2013)", "previouslyFormattedCitation" : "(Rocha-J\u00fanior et al., 2013)" }, "properties" : { "noteIndex" : 5 }, "schema" : "https://github.com/citation-style-language/schema/raw/master/csl-citation.json" }</w:instrText>
      </w:r>
      <w:r w:rsidR="00F966C0" w:rsidRPr="007D7D22">
        <w:rPr>
          <w:rFonts w:ascii="Times" w:hAnsi="Times"/>
          <w:noProof/>
          <w:color w:val="000000" w:themeColor="text1"/>
          <w:lang w:val="en-GB"/>
        </w:rPr>
        <w:fldChar w:fldCharType="separate"/>
      </w:r>
      <w:r w:rsidR="00F966C0" w:rsidRPr="007D7D22">
        <w:rPr>
          <w:rFonts w:ascii="Times" w:hAnsi="Times"/>
          <w:noProof/>
          <w:color w:val="000000" w:themeColor="text1"/>
          <w:lang w:val="en-GB"/>
        </w:rPr>
        <w:t>Rocha-Júnior et al., 2013;</w:t>
      </w:r>
      <w:r w:rsidR="00F966C0" w:rsidRPr="007D7D22">
        <w:rPr>
          <w:rFonts w:ascii="Times" w:hAnsi="Times"/>
          <w:noProof/>
          <w:color w:val="000000" w:themeColor="text1"/>
          <w:lang w:val="en-GB"/>
        </w:rPr>
        <w:fldChar w:fldCharType="end"/>
      </w:r>
      <w:r w:rsidR="00F966C0" w:rsidRPr="007D7D22">
        <w:rPr>
          <w:rFonts w:ascii="Times" w:hAnsi="Times"/>
          <w:noProof/>
          <w:color w:val="000000" w:themeColor="text1"/>
          <w:lang w:val="en-GB"/>
        </w:rPr>
        <w:t xml:space="preserve"> </w:t>
      </w:r>
      <w:r w:rsidR="00F966C0" w:rsidRPr="007D7D22">
        <w:rPr>
          <w:rFonts w:ascii="Times" w:hAnsi="Times"/>
          <w:noProof/>
          <w:color w:val="000000" w:themeColor="text1"/>
          <w:lang w:val="en-GB"/>
        </w:rPr>
        <w:fldChar w:fldCharType="begin" w:fldLock="1"/>
      </w:r>
      <w:r w:rsidR="00F966C0" w:rsidRPr="007D7D22">
        <w:rPr>
          <w:rFonts w:ascii="Times" w:hAnsi="Times"/>
          <w:noProof/>
          <w:color w:val="000000" w:themeColor="text1"/>
          <w:lang w:val="en-GB"/>
        </w:rPr>
        <w:instrText>ADDIN CSL_CITATION { "citationItems" : [ { "id" : "ITEM-1", "itemData" : { "ISBN" : "9780813724782", "abstract" : "Post-Paleozoic magmatism in Angola and Namibia (SW Africa) is widespread along the continental margin (flood tholeiites of the Paran\u00e1-Etendeka system), and along transverse lineaments (alkaline and alkaline-carbonatitic complexes; sodic and potassic suites). These different magmatic suites are strictly associated in space and/or time. Variable melting degrees of a veined lithospheric mantle are proposed for the most \u201cprimitive\u201d magmas from geochemical modeling and Sr-Nd isotope systematics. A complex evolution emerges for some ultramafic rocks (cumulus processes) and for differentiated rock compositions (assimilation and fractional crystallization, AFC, magma mixing), which may also involve anatexis of the crystalline basement and emplacement of S-type granites and rhyolites. Melting of a lithospheric mantle, without an appreciable contribution of the asthenosphere (thermal input excepted), is consistent with regional thermal anomalies in the deep mantle, mapped by gravity of the geoid, seismic tomography, and paleomagnetic analysis. The Walvis Ridge and Rio Grande \u201chotspot tracks\u201d are interpreted as stress response in the lithosphere during rifting. A plume-related heat source is not favored by our results.", "author" : [ { "dropping-particle" : "", "family" : "Comin-Chiaramonti", "given" : "P", "non-dropping-particle" : "", "parse-names" : false, "suffix" : "" }, { "dropping-particle" : "", "family" : "Min", "given" : "A", "non-dropping-particle" : "De", "parse-names" : false, "suffix" : "" }, { "dropping-particle" : "V", "family" : "Girardi", "given" : "V A", "non-dropping-particle" : "", "parse-names" : false, "suffix" : "" }, { "dropping-particle" : "", "family" : "Ruberti", "given" : "E", "non-dropping-particle" : "", "parse-names" : false, "suffix" : "" } ], "editor" : [ { "dropping-particle" : "", "family" : "Beccaluva", "given" : "Luigi", "non-dropping-particle" : "", "parse-names" : false, "suffix" : "" }, { "dropping-particle" : "", "family" : "Bianchini", "given" : "Gianluca", "non-dropping-particle" : "", "parse-names" : false, "suffix" : "" }, { "dropping-particle" : "", "family" : "Wilson", "given" : "Marjorie", "non-dropping-particle" : "", "parse-names" : false, "suffix" : "" } ], "id" : "ITEM-1", "issued" : { "date-parts" : [ [ "2011" ] ] }, "publisher" : "Geological Society of America", "title" : "Post-Paleozoic magmatism in Angola and Namibia: A review", "type" : "chapter" }, "uris" : [ "http://www.mendeley.com/documents/?uuid=afba2cd9-aa0c-42e4-a1d4-a93a3a426993" ] } ], "mendeley" : { "formattedCitation" : "(Comin-Chiaramonti et al., 2011)", "manualFormatting" : "Comin-Chiaramonti et al., 2011; ", "plainTextFormattedCitation" : "(Comin-Chiaramonti et al., 2011)", "previouslyFormattedCitation" : "(Comin-Chiaramonti et al., 2011)" }, "properties" : { "noteIndex" : 5 }, "schema" : "https://github.com/citation-style-language/schema/raw/master/csl-citation.json" }</w:instrText>
      </w:r>
      <w:r w:rsidR="00F966C0" w:rsidRPr="007D7D22">
        <w:rPr>
          <w:rFonts w:ascii="Times" w:hAnsi="Times"/>
          <w:noProof/>
          <w:color w:val="000000" w:themeColor="text1"/>
          <w:lang w:val="en-GB"/>
        </w:rPr>
        <w:fldChar w:fldCharType="separate"/>
      </w:r>
      <w:r w:rsidR="00F966C0" w:rsidRPr="007D7D22">
        <w:rPr>
          <w:rFonts w:ascii="Times" w:hAnsi="Times"/>
          <w:noProof/>
          <w:color w:val="000000" w:themeColor="text1"/>
          <w:lang w:val="en-GB"/>
        </w:rPr>
        <w:t xml:space="preserve">Comin-Chiaramonti et al., 2011; </w:t>
      </w:r>
      <w:r w:rsidR="00F966C0" w:rsidRPr="007D7D22">
        <w:rPr>
          <w:rFonts w:ascii="Times" w:hAnsi="Times"/>
          <w:noProof/>
          <w:color w:val="000000" w:themeColor="text1"/>
          <w:lang w:val="en-GB"/>
        </w:rPr>
        <w:fldChar w:fldCharType="end"/>
      </w:r>
      <w:r w:rsidR="00F966C0" w:rsidRPr="007D7D22">
        <w:rPr>
          <w:rFonts w:ascii="Times" w:hAnsi="Times"/>
          <w:noProof/>
          <w:color w:val="000000" w:themeColor="text1"/>
          <w:lang w:val="en-GB"/>
        </w:rPr>
        <w:fldChar w:fldCharType="begin" w:fldLock="1"/>
      </w:r>
      <w:r w:rsidR="00F966C0" w:rsidRPr="007D7D22">
        <w:rPr>
          <w:rFonts w:ascii="Times" w:hAnsi="Times"/>
          <w:noProof/>
          <w:color w:val="000000" w:themeColor="text1"/>
          <w:lang w:val="en-GB"/>
        </w:rPr>
        <w:instrText>ADDIN CSL_CITATION { "citationItems" : [ { "id" : "ITEM-1", "itemData" : { "DOI" : "https://doi.org/10.1016/j.chemgeo.2016.08.040", "ISSN" : "0009-2541", "author" : [ { "dropping-particle" : "", "family" : "Will", "given" : "Thomas M", "non-dropping-particle" : "", "parse-names" : false, "suffix" : "" }, { "dropping-particle" : "", "family" : "Frimmel", "given" : "Hartwig E", "non-dropping-particle" : "", "parse-names" : false, "suffix" : "" }, { "dropping-particle" : "", "family" : "Pf\u00e4nder", "given" : "J\u00f6rg A", "non-dropping-particle" : "", "parse-names" : false, "suffix" : "" } ], "container-title" : "Chemical Geology", "id" : "ITEM-1", "issue" : "Supplement C", "issued" : { "date-parts" : [ [ "2016" ] ] }, "page" : "141-157", "title" : "M\u00f6we Bay Dykes, Northwestern Namibia: Geochemical and geochronological evidence for different mantle source regions during the Cretaceous opening of the South Atlantic", "type" : "article-journal", "volume" : "444" }, "uris" : [ "http://www.mendeley.com/documents/?uuid=9174fca7-802e-4d81-acb8-6cbf41a48d16" ] } ], "mendeley" : { "formattedCitation" : "(Will et al., 2016)", "manualFormatting" : "Will et al., 2016;", "plainTextFormattedCitation" : "(Will et al., 2016)", "previouslyFormattedCitation" : "(Will et al., 2016)" }, "properties" : { "noteIndex" : 5 }, "schema" : "https://github.com/citation-style-language/schema/raw/master/csl-citation.json" }</w:instrText>
      </w:r>
      <w:r w:rsidR="00F966C0" w:rsidRPr="007D7D22">
        <w:rPr>
          <w:rFonts w:ascii="Times" w:hAnsi="Times"/>
          <w:noProof/>
          <w:color w:val="000000" w:themeColor="text1"/>
          <w:lang w:val="en-GB"/>
        </w:rPr>
        <w:fldChar w:fldCharType="separate"/>
      </w:r>
      <w:r w:rsidR="00F966C0" w:rsidRPr="007D7D22">
        <w:rPr>
          <w:rFonts w:ascii="Times" w:hAnsi="Times"/>
          <w:noProof/>
          <w:color w:val="000000" w:themeColor="text1"/>
          <w:lang w:val="en-GB"/>
        </w:rPr>
        <w:t>Will et al., 2016;</w:t>
      </w:r>
      <w:r w:rsidR="00F966C0" w:rsidRPr="007D7D22">
        <w:rPr>
          <w:rFonts w:ascii="Times" w:hAnsi="Times"/>
          <w:noProof/>
          <w:color w:val="000000" w:themeColor="text1"/>
          <w:lang w:val="en-GB"/>
        </w:rPr>
        <w:fldChar w:fldCharType="end"/>
      </w:r>
      <w:r w:rsidR="00F966C0" w:rsidRPr="007D7D22">
        <w:rPr>
          <w:rFonts w:ascii="Times" w:hAnsi="Times"/>
          <w:noProof/>
          <w:color w:val="000000" w:themeColor="text1"/>
          <w:lang w:val="en-GB"/>
        </w:rPr>
        <w:t xml:space="preserve"> </w:t>
      </w:r>
      <w:r w:rsidR="00F966C0" w:rsidRPr="007D7D22">
        <w:rPr>
          <w:rFonts w:ascii="Times" w:hAnsi="Times"/>
          <w:noProof/>
          <w:color w:val="000000" w:themeColor="text1"/>
          <w:lang w:val="en-GB"/>
        </w:rPr>
        <w:fldChar w:fldCharType="begin" w:fldLock="1"/>
      </w:r>
      <w:r w:rsidR="00F966C0" w:rsidRPr="007D7D22">
        <w:rPr>
          <w:rFonts w:ascii="Times" w:hAnsi="Times"/>
          <w:noProof/>
          <w:color w:val="000000" w:themeColor="text1"/>
          <w:lang w:val="en-GB"/>
        </w:rPr>
        <w:instrText>ADDIN CSL_CITATION { "citationItems" : [ { "id" : "ITEM-1", "itemData" : { "DOI" : "https://doi.org/10.1016/j.jvolgeores.2017.09.004", "ISSN" : "0377-0273", "author" : [ { "dropping-particle" : "", "family" : "Foulger", "given" : "Gillian R", "non-dropping-particle" : "", "parse-names" : false, "suffix" : "" } ], "container-title" : "Journal of Volcanology and Geothermal Research", "id" : "ITEM-1", "issued" : { "date-parts" : [ [ "2017" ] ] }, "title" : "Origin of the South Atlantic igneous province", "type" : "article-journal" }, "uris" : [ "http://www.mendeley.com/documents/?uuid=3f6c9632-615e-45c8-ad21-eabf1a90bb67" ] } ], "mendeley" : { "formattedCitation" : "(Foulger, 2017)", "manualFormatting" : "Foulger, 2017)", "plainTextFormattedCitation" : "(Foulger, 2017)", "previouslyFormattedCitation" : "(Foulger, 2017)" }, "properties" : { "noteIndex" : 5 }, "schema" : "https://github.com/citation-style-language/schema/raw/master/csl-citation.json" }</w:instrText>
      </w:r>
      <w:r w:rsidR="00F966C0" w:rsidRPr="007D7D22">
        <w:rPr>
          <w:rFonts w:ascii="Times" w:hAnsi="Times"/>
          <w:noProof/>
          <w:color w:val="000000" w:themeColor="text1"/>
          <w:lang w:val="en-GB"/>
        </w:rPr>
        <w:fldChar w:fldCharType="separate"/>
      </w:r>
      <w:r w:rsidR="00F966C0" w:rsidRPr="007D7D22">
        <w:rPr>
          <w:rFonts w:ascii="Times" w:hAnsi="Times"/>
          <w:noProof/>
          <w:color w:val="000000" w:themeColor="text1"/>
          <w:lang w:val="en-GB"/>
        </w:rPr>
        <w:t>Foulger, 2017)</w:t>
      </w:r>
      <w:r w:rsidR="00F966C0" w:rsidRPr="007D7D22">
        <w:rPr>
          <w:rFonts w:ascii="Times" w:hAnsi="Times"/>
          <w:noProof/>
          <w:color w:val="000000" w:themeColor="text1"/>
          <w:lang w:val="en-GB"/>
        </w:rPr>
        <w:fldChar w:fldCharType="end"/>
      </w:r>
      <w:r w:rsidR="00F966C0" w:rsidRPr="007D7D22">
        <w:rPr>
          <w:rFonts w:ascii="Times" w:hAnsi="Times"/>
          <w:noProof/>
          <w:color w:val="000000" w:themeColor="text1"/>
          <w:lang w:val="en-GB"/>
        </w:rPr>
        <w:t>.</w:t>
      </w:r>
    </w:p>
    <w:p w14:paraId="54C2C56A" w14:textId="77777777" w:rsidR="004D7F81" w:rsidRPr="007D7D22" w:rsidRDefault="004D7F81" w:rsidP="00112BB7">
      <w:pPr>
        <w:spacing w:after="240" w:line="360" w:lineRule="auto"/>
        <w:jc w:val="both"/>
        <w:rPr>
          <w:rFonts w:ascii="Times" w:hAnsi="Times"/>
          <w:noProof/>
          <w:color w:val="000000" w:themeColor="text1"/>
          <w:lang w:val="en-GB"/>
        </w:rPr>
      </w:pPr>
      <w:r w:rsidRPr="007D7D22">
        <w:rPr>
          <w:rFonts w:ascii="Times" w:hAnsi="Times"/>
          <w:noProof/>
          <w:color w:val="000000" w:themeColor="text1"/>
          <w:lang w:val="en-GB"/>
        </w:rPr>
        <w:t xml:space="preserve">The Early Cretaceous opening of the southern South Atlantic took place between 137 to 126 Ma </w:t>
      </w:r>
      <w:r w:rsidRPr="007D7D22">
        <w:rPr>
          <w:rFonts w:ascii="Times" w:hAnsi="Times"/>
          <w:noProof/>
          <w:color w:val="000000" w:themeColor="text1"/>
          <w:lang w:val="en-GB"/>
        </w:rPr>
        <w:fldChar w:fldCharType="begin">
          <w:fldData xml:space="preserve">PEVuZE5vdGU+PENpdGU+PEF1dGhvcj5SYWJpbm93aXR6PC9BdXRob3I+PFllYXI+MTk3OTwvWWVh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</w:fldData>
        </w:fldChar>
      </w:r>
      <w:r w:rsidRPr="007D7D22">
        <w:rPr>
          <w:rFonts w:ascii="Times" w:hAnsi="Times"/>
          <w:noProof/>
          <w:color w:val="000000" w:themeColor="text1"/>
          <w:lang w:val="en-GB"/>
        </w:rPr>
        <w:instrText xml:space="preserve"> ADDIN EN.CITE </w:instrText>
      </w:r>
      <w:r w:rsidRPr="007D7D22">
        <w:rPr>
          <w:rFonts w:ascii="Times" w:hAnsi="Times"/>
          <w:noProof/>
          <w:color w:val="000000" w:themeColor="text1"/>
          <w:lang w:val="en-GB"/>
        </w:rPr>
        <w:fldChar w:fldCharType="begin">
          <w:fldData xml:space="preserve">PEVuZE5vdGU+PENpdGU+PEF1dGhvcj5SYWJpbm93aXR6PC9BdXRob3I+PFllYXI+MTk3OTwvWWVh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</w:fldData>
        </w:fldChar>
      </w:r>
      <w:r w:rsidRPr="007D7D22">
        <w:rPr>
          <w:rFonts w:ascii="Times" w:hAnsi="Times"/>
          <w:noProof/>
          <w:color w:val="000000" w:themeColor="text1"/>
          <w:lang w:val="en-GB"/>
        </w:rPr>
        <w:instrText xml:space="preserve"> ADDIN EN.CITE.DATA </w:instrText>
      </w:r>
      <w:r w:rsidRPr="007D7D22">
        <w:rPr>
          <w:rFonts w:ascii="Times" w:hAnsi="Times"/>
          <w:noProof/>
          <w:color w:val="000000" w:themeColor="text1"/>
          <w:lang w:val="en-GB"/>
        </w:rPr>
      </w:r>
      <w:r w:rsidRPr="007D7D22">
        <w:rPr>
          <w:rFonts w:ascii="Times" w:hAnsi="Times"/>
          <w:noProof/>
          <w:color w:val="000000" w:themeColor="text1"/>
          <w:lang w:val="en-GB"/>
        </w:rPr>
        <w:fldChar w:fldCharType="end"/>
      </w:r>
      <w:r w:rsidRPr="007D7D22">
        <w:rPr>
          <w:rFonts w:ascii="Times" w:hAnsi="Times"/>
          <w:noProof/>
          <w:color w:val="000000" w:themeColor="text1"/>
          <w:lang w:val="en-GB"/>
        </w:rPr>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25" w:tooltip="Heine, 2013 #642" w:history="1">
        <w:r w:rsidRPr="007D7D22">
          <w:rPr>
            <w:rStyle w:val="Hyperlink"/>
            <w:rFonts w:ascii="Times" w:hAnsi="Times"/>
            <w:noProof/>
            <w:color w:val="000000" w:themeColor="text1"/>
            <w:u w:val="none"/>
            <w:lang w:val="en-GB"/>
          </w:rPr>
          <w:t>Heine et al., 2013</w:t>
        </w:r>
      </w:hyperlink>
      <w:r w:rsidRPr="007D7D22">
        <w:rPr>
          <w:rFonts w:ascii="Times" w:hAnsi="Times"/>
          <w:noProof/>
          <w:color w:val="000000" w:themeColor="text1"/>
          <w:lang w:val="en-GB"/>
        </w:rPr>
        <w:t xml:space="preserve">; </w:t>
      </w:r>
      <w:hyperlink w:anchor="_ENREF_32" w:tooltip="Macdonald, 2003 #258" w:history="1">
        <w:r w:rsidRPr="007D7D22">
          <w:rPr>
            <w:rStyle w:val="Hyperlink"/>
            <w:rFonts w:ascii="Times" w:hAnsi="Times"/>
            <w:noProof/>
            <w:color w:val="000000" w:themeColor="text1"/>
            <w:u w:val="none"/>
            <w:lang w:val="en-GB"/>
          </w:rPr>
          <w:t>Macdonald et al., 2003</w:t>
        </w:r>
      </w:hyperlink>
      <w:r w:rsidRPr="007D7D22">
        <w:rPr>
          <w:rFonts w:ascii="Times" w:hAnsi="Times"/>
          <w:noProof/>
          <w:color w:val="000000" w:themeColor="text1"/>
          <w:lang w:val="en-GB"/>
        </w:rPr>
        <w:t xml:space="preserve">; </w:t>
      </w:r>
      <w:hyperlink w:anchor="_ENREF_40" w:tooltip="Moulin, 2009 #309" w:history="1">
        <w:r w:rsidRPr="007D7D22">
          <w:rPr>
            <w:rStyle w:val="Hyperlink"/>
            <w:rFonts w:ascii="Times" w:hAnsi="Times"/>
            <w:noProof/>
            <w:color w:val="000000" w:themeColor="text1"/>
            <w:u w:val="none"/>
            <w:lang w:val="en-GB"/>
          </w:rPr>
          <w:t>Moulin et al., 2009</w:t>
        </w:r>
      </w:hyperlink>
      <w:r w:rsidRPr="007D7D22">
        <w:rPr>
          <w:rFonts w:ascii="Times" w:hAnsi="Times"/>
          <w:noProof/>
          <w:color w:val="000000" w:themeColor="text1"/>
          <w:lang w:val="en-GB"/>
        </w:rPr>
        <w:t xml:space="preserve">; </w:t>
      </w:r>
      <w:hyperlink w:anchor="_ENREF_43" w:tooltip="Rabinowitz, 1979 #203" w:history="1">
        <w:r w:rsidRPr="007D7D22">
          <w:rPr>
            <w:rStyle w:val="Hyperlink"/>
            <w:rFonts w:ascii="Times" w:hAnsi="Times"/>
            <w:noProof/>
            <w:color w:val="000000" w:themeColor="text1"/>
            <w:u w:val="none"/>
            <w:lang w:val="en-GB"/>
          </w:rPr>
          <w:t>Rabinowitz and Labrecque, 1979</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From multichannel seismic and potential field data, Koopmann et al. </w:t>
      </w:r>
      <w:r w:rsidRPr="007D7D22">
        <w:rPr>
          <w:rFonts w:ascii="Times" w:hAnsi="Times"/>
          <w:noProof/>
          <w:color w:val="000000" w:themeColor="text1"/>
          <w:lang w:val="en-GB"/>
        </w:rPr>
        <w:fldChar w:fldCharType="begin"/>
      </w:r>
      <w:r w:rsidRPr="007D7D22">
        <w:rPr>
          <w:rFonts w:ascii="Times" w:hAnsi="Times"/>
          <w:noProof/>
          <w:color w:val="000000" w:themeColor="text1"/>
          <w:lang w:val="en-GB"/>
        </w:rPr>
        <w:instrText xml:space="preserve"> ADDIN EN.CITE &lt;EndNote&gt;&lt;Cite ExcludeAuth="1"&gt;&lt;Author&gt;Koopmann&lt;/Author&gt;&lt;Year&gt;2016&lt;/Year&gt;&lt;RecNum&gt;805&lt;/RecNum&gt;&lt;DisplayText&gt;(2016)&lt;/DisplayText&gt;&lt;record&gt;&lt;rec-number&gt;29&lt;/rec-number&gt;&lt;foreign-keys&gt;&lt;key app="EN" db-id="eefrvdzrhzr2z0ex095v2sdlfzzvefxr0r2w"&gt;29&lt;/key&gt;&lt;/foreign-keys&gt;&lt;ref-type name="Book Section"&gt;5&lt;/ref-type&gt;&lt;contributors&gt;&lt;authors&gt;&lt;author&gt;H. Koopmann&lt;/author&gt;&lt;author&gt;B. Schreckenberger&lt;/author&gt;&lt;author&gt;D. Franke&lt;/author&gt;&lt;author&gt;K. Becker&lt;/author&gt;&lt;author&gt;M. Schnabel &lt;/author&gt;&lt;/authors&gt;&lt;secondary-authors&gt;&lt;author&gt;Wright, T. J.&lt;/author&gt;&lt;author&gt;Ayele, A.&lt;/author&gt;&lt;author&gt;Ferguson, D. J.&lt;/author&gt;&lt;author&gt;Kidane, T. &lt;/author&gt;&lt;author&gt;Vye-Brown, C.&lt;/author&gt;&lt;/secondary-authors&gt;&lt;/contributors&gt;&lt;titles&gt;&lt;title&gt;The late rifting phase and continental break-up of the southern South Atlantic: the mode and timing of volcanic rifting and formation of earliest oceanic crust&lt;/title&gt;&lt;secondary-title&gt;Magmatic Rifting and Active Volcanism, Geol. Soc. London Spec. Pub.&lt;/secondary-title&gt;&lt;/titles&gt;&lt;pages&gt;315-340&lt;/pages&gt;&lt;volume&gt;420&lt;/volume&gt;&lt;dates&gt;&lt;year&gt;2016&lt;/year&gt;&lt;/dates&gt;&lt;pub-location&gt;London &lt;/pub-location&gt;&lt;publisher&gt;Geol. Soc. London&lt;/publisher&gt;&lt;urls&gt;&lt;/urls&gt;&lt;electronic-resource-num&gt;http://dx.doi.org/10.1144/SP420.2&lt;/electronic-resource-num&gt;&lt;/record&gt;&lt;/Cite&gt;&lt;/EndNote&gt;</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31" w:tooltip="Koopmann, 2016 #805" w:history="1">
        <w:r w:rsidRPr="007D7D22">
          <w:rPr>
            <w:rStyle w:val="Hyperlink"/>
            <w:rFonts w:ascii="Times" w:hAnsi="Times"/>
            <w:noProof/>
            <w:color w:val="000000" w:themeColor="text1"/>
            <w:u w:val="none"/>
            <w:lang w:val="en-GB"/>
          </w:rPr>
          <w:t>2016</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confirming Moulin et al. </w:t>
      </w:r>
      <w:r w:rsidRPr="007D7D22">
        <w:rPr>
          <w:rFonts w:ascii="Times" w:hAnsi="Times"/>
          <w:noProof/>
          <w:color w:val="000000" w:themeColor="text1"/>
          <w:lang w:val="en-GB"/>
        </w:rPr>
        <w:fldChar w:fldCharType="begin"/>
      </w:r>
      <w:r w:rsidRPr="007D7D22">
        <w:rPr>
          <w:rFonts w:ascii="Times" w:hAnsi="Times"/>
          <w:noProof/>
          <w:color w:val="000000" w:themeColor="text1"/>
          <w:lang w:val="en-GB"/>
        </w:rPr>
        <w:instrText xml:space="preserve"> ADDIN EN.CITE &lt;EndNote&gt;&lt;Cite ExcludeAuth="1"&gt;&lt;Author&gt;Moulin&lt;/Author&gt;&lt;Year&gt;2009&lt;/Year&gt;&lt;RecNum&gt;309&lt;/RecNum&gt;&lt;DisplayText&gt;(2009)&lt;/DisplayText&gt;&lt;record&gt;&lt;rec-number&gt;7&lt;/rec-number&gt;&lt;foreign-keys&gt;&lt;key app="EN" db-id="eefrvdzrhzr2z0ex095v2sdlfzzvefxr0r2w"&gt;7&lt;/key&gt;&lt;/foreign-keys&gt;&lt;ref-type name="Journal Article"&gt;17&lt;/ref-type&gt;&lt;contributors&gt;&lt;authors&gt;&lt;author&gt;Moulin, Maryline&lt;/author&gt;&lt;author&gt;Aslanian, Daniel&lt;/author&gt;&lt;author&gt;Unternehr, Patrick&lt;/author&gt;&lt;/authors&gt;&lt;/contributors&gt;&lt;titles&gt;&lt;title&gt;A new starting point for the South and Equatorial Atlantic Ocean&lt;/title&gt;&lt;secondary-title&gt;Earth-Science Reviews&lt;/secondary-title&gt;&lt;/titles&gt;&lt;periodical&gt;&lt;full-title&gt;Earth-Science Reviews&lt;/full-title&gt;&lt;/periodical&gt;&lt;pages&gt;59-95&lt;/pages&gt;&lt;volume&gt;97&lt;/volume&gt;&lt;number&gt;1-4&lt;/number&gt;&lt;keywords&gt;&lt;keyword&gt;initial kinematic reconstruction&lt;/keyword&gt;&lt;keyword&gt;South and Equatorial Atlantic Oceans&lt;/keyword&gt;&lt;keyword&gt;intraplate deformation&lt;/keyword&gt;&lt;keyword&gt;magnetic anomalies&lt;/keyword&gt;&lt;/keywords&gt;&lt;dates&gt;&lt;year&gt;2009&lt;/year&gt;&lt;/dates&gt;&lt;isbn&gt;0012-8252&lt;/isbn&gt;&lt;urls&gt;&lt;related-urls&gt;&lt;url&gt;http://www.sciencedirect.com/science/article/B6V62-4X3DN03-1/2/8710c8b902863f16475b49a80d8cdbd6&lt;/url&gt;&lt;/related-urls&gt;&lt;/urls&gt;&lt;/record&gt;&lt;/Cite&gt;&lt;/EndNote&gt;</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40" w:tooltip="Moulin, 2009 #309" w:history="1">
        <w:r w:rsidRPr="007D7D22">
          <w:rPr>
            <w:rStyle w:val="Hyperlink"/>
            <w:rFonts w:ascii="Times" w:hAnsi="Times"/>
            <w:noProof/>
            <w:color w:val="000000" w:themeColor="text1"/>
            <w:u w:val="none"/>
            <w:lang w:val="en-GB"/>
          </w:rPr>
          <w:t>2009</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conclude that the oldest magnetic chron in the southern South Atlantic, related to oceanic spreading is M9 (c. 135 Ma). Older anomalies, previously identified as M11 (c. 137 Ma) are found within the SDRs </w:t>
      </w:r>
      <w:r w:rsidRPr="007D7D22">
        <w:rPr>
          <w:rFonts w:ascii="Times" w:hAnsi="Times"/>
          <w:noProof/>
          <w:color w:val="000000" w:themeColor="text1"/>
          <w:lang w:val="en-GB"/>
        </w:rPr>
        <w:fldChar w:fldCharType="begin">
          <w:fldData xml:space="preserve">PEVuZE5vdGU+PENpdGU+PEF1dGhvcj5Db3JuZXI8L0F1dGhvcj48WWVhcj4yMDAyPC9ZZWFyPjxS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==
</w:fldData>
        </w:fldChar>
      </w:r>
      <w:r w:rsidRPr="007D7D22">
        <w:rPr>
          <w:rFonts w:ascii="Times" w:hAnsi="Times"/>
          <w:noProof/>
          <w:color w:val="000000" w:themeColor="text1"/>
          <w:lang w:val="en-GB"/>
        </w:rPr>
        <w:instrText xml:space="preserve"> ADDIN EN.CITE </w:instrText>
      </w:r>
      <w:r w:rsidRPr="007D7D22">
        <w:rPr>
          <w:rFonts w:ascii="Times" w:hAnsi="Times"/>
          <w:noProof/>
          <w:color w:val="000000" w:themeColor="text1"/>
          <w:lang w:val="en-GB"/>
        </w:rPr>
        <w:fldChar w:fldCharType="begin">
          <w:fldData xml:space="preserve">PEVuZE5vdGU+PENpdGU+PEF1dGhvcj5Db3JuZXI8L0F1dGhvcj48WWVhcj4yMDAyPC9ZZWFyPjxS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==
</w:fldData>
        </w:fldChar>
      </w:r>
      <w:r w:rsidRPr="007D7D22">
        <w:rPr>
          <w:rFonts w:ascii="Times" w:hAnsi="Times"/>
          <w:noProof/>
          <w:color w:val="000000" w:themeColor="text1"/>
          <w:lang w:val="en-GB"/>
        </w:rPr>
        <w:instrText xml:space="preserve"> ADDIN EN.CITE.DATA </w:instrText>
      </w:r>
      <w:r w:rsidRPr="007D7D22">
        <w:rPr>
          <w:rFonts w:ascii="Times" w:hAnsi="Times"/>
          <w:noProof/>
          <w:color w:val="000000" w:themeColor="text1"/>
          <w:lang w:val="en-GB"/>
        </w:rPr>
      </w:r>
      <w:r w:rsidRPr="007D7D22">
        <w:rPr>
          <w:rFonts w:ascii="Times" w:hAnsi="Times"/>
          <w:noProof/>
          <w:color w:val="000000" w:themeColor="text1"/>
          <w:lang w:val="en-GB"/>
        </w:rPr>
        <w:fldChar w:fldCharType="end"/>
      </w:r>
      <w:r w:rsidRPr="007D7D22">
        <w:rPr>
          <w:rFonts w:ascii="Times" w:hAnsi="Times"/>
          <w:noProof/>
          <w:color w:val="000000" w:themeColor="text1"/>
          <w:lang w:val="en-GB"/>
        </w:rPr>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10" w:tooltip="Corner, 2002 #608" w:history="1">
        <w:r w:rsidRPr="007D7D22">
          <w:rPr>
            <w:rStyle w:val="Hyperlink"/>
            <w:rFonts w:ascii="Times" w:hAnsi="Times"/>
            <w:noProof/>
            <w:color w:val="000000" w:themeColor="text1"/>
            <w:u w:val="none"/>
            <w:lang w:val="en-GB"/>
          </w:rPr>
          <w:t>Corner et al., 2002</w:t>
        </w:r>
      </w:hyperlink>
      <w:r w:rsidRPr="007D7D22">
        <w:rPr>
          <w:rFonts w:ascii="Times" w:hAnsi="Times"/>
          <w:noProof/>
          <w:color w:val="000000" w:themeColor="text1"/>
          <w:lang w:val="en-GB"/>
        </w:rPr>
        <w:t xml:space="preserve">; </w:t>
      </w:r>
      <w:hyperlink w:anchor="_ENREF_31" w:tooltip="Koopmann, 2016 #805" w:history="1">
        <w:r w:rsidRPr="007D7D22">
          <w:rPr>
            <w:rStyle w:val="Hyperlink"/>
            <w:rFonts w:ascii="Times" w:hAnsi="Times"/>
            <w:noProof/>
            <w:color w:val="000000" w:themeColor="text1"/>
            <w:u w:val="none"/>
            <w:lang w:val="en-GB"/>
          </w:rPr>
          <w:t>Koopmann et al., 2016</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There is still some uncertainty about the age of the first oceanic crust in the proximity of the Falkland Plateau, where strike-slip deformation in the proximity to the Falklands-Agulhas fracture zone hampers the identification of the earliest spreading anomalies. In a recent study, Collier et al. </w:t>
      </w:r>
      <w:r w:rsidRPr="007D7D22">
        <w:rPr>
          <w:rFonts w:ascii="Times" w:hAnsi="Times"/>
          <w:noProof/>
          <w:color w:val="000000" w:themeColor="text1"/>
          <w:lang w:val="en-GB"/>
        </w:rPr>
        <w:fldChar w:fldCharType="begin"/>
      </w:r>
      <w:r w:rsidRPr="007D7D22">
        <w:rPr>
          <w:rFonts w:ascii="Times" w:hAnsi="Times"/>
          <w:noProof/>
          <w:color w:val="000000" w:themeColor="text1"/>
          <w:lang w:val="en-GB"/>
        </w:rPr>
        <w:instrText xml:space="preserve"> ADDIN EN.CITE &lt;EndNote&gt;&lt;Cite ExcludeAuth="1"&gt;&lt;Author&gt;Collier&lt;/Author&gt;&lt;Year&gt;2017&lt;/Year&gt;&lt;RecNum&gt;867&lt;/RecNum&gt;&lt;DisplayText&gt;(2017)&lt;/DisplayText&gt;&lt;record&gt;&lt;rec-number&gt;31&lt;/rec-number&gt;&lt;foreign-keys&gt;&lt;key app="EN" db-id="eefrvdzrhzr2z0ex095v2sdlfzzvefxr0r2w"&gt;31&lt;/key&gt;&lt;/foreign-keys&gt;&lt;ref-type name="Journal Article"&gt;17&lt;/ref-type&gt;&lt;contributors&gt;&lt;authors&gt;&lt;author&gt;Collier, Jenny S.&lt;/author&gt;&lt;author&gt;McDermott, Carl&lt;/author&gt;&lt;author&gt;Warner, George&lt;/author&gt;&lt;author&gt;Gyori, Noemi&lt;/author&gt;&lt;author&gt;Schnabel, Michael&lt;/author&gt;&lt;author&gt;McDermott, Ken&lt;/author&gt;&lt;author&gt;Horn, Brian W.&lt;/author&gt;&lt;/authors&gt;&lt;/contributors&gt;&lt;titles&gt;&lt;title&gt;New constraints on the age and style of continental breakup in the South Atlantic from magnetic anomaly data&lt;/title&gt;&lt;secondary-title&gt;Earth and Planetary Science Letters&lt;/secondary-title&gt;&lt;/titles&gt;&lt;periodical&gt;&lt;full-title&gt;Earth and Planetary Science Letters&lt;/full-title&gt;&lt;/periodical&gt;&lt;pages&gt;27-40&lt;/pages&gt;&lt;volume&gt;477&lt;/volume&gt;&lt;number&gt;Supplement C&lt;/number&gt;&lt;keywords&gt;&lt;keyword&gt;magnetic anomalies&lt;/keyword&gt;&lt;keyword&gt;South Atlantic&lt;/keyword&gt;&lt;keyword&gt;continental break-up&lt;/keyword&gt;&lt;keyword&gt;volcanic margins&lt;/keyword&gt;&lt;/keywords&gt;&lt;dates&gt;&lt;year&gt;2017&lt;/year&gt;&lt;pub-dates&gt;&lt;date&gt;2017/11/01/&lt;/date&gt;&lt;/pub-dates&gt;&lt;/dates&gt;&lt;isbn&gt;0012-821X&lt;/isbn&gt;&lt;urls&gt;&lt;related-urls&gt;&lt;url&gt;http://www.sciencedirect.com/science/article/pii/S0012821X17304466&lt;/url&gt;&lt;/related-urls&gt;&lt;/urls&gt;&lt;electronic-resource-num&gt;https://doi.org/10.1016/j.epsl.2017.08.007&lt;/electronic-resource-num&gt;&lt;/record&gt;&lt;/Cite&gt;&lt;/EndNote&gt;</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8" w:tooltip="Collier, 2017 #867" w:history="1">
        <w:r w:rsidRPr="007D7D22">
          <w:rPr>
            <w:rStyle w:val="Hyperlink"/>
            <w:rFonts w:ascii="Times" w:hAnsi="Times"/>
            <w:noProof/>
            <w:color w:val="000000" w:themeColor="text1"/>
            <w:u w:val="none"/>
            <w:lang w:val="en-GB"/>
          </w:rPr>
          <w:t>2017</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identified M10r (134.2 Ma, late Valanginian) as the oldest recognisable chron at the southern tip of the South Atlantic. However, Becker et al. </w:t>
      </w:r>
      <w:r w:rsidRPr="007D7D22">
        <w:rPr>
          <w:rFonts w:ascii="Times" w:hAnsi="Times"/>
          <w:noProof/>
          <w:color w:val="000000" w:themeColor="text1"/>
          <w:lang w:val="en-GB"/>
        </w:rPr>
        <w:fldChar w:fldCharType="begin"/>
      </w:r>
      <w:r w:rsidRPr="007D7D22">
        <w:rPr>
          <w:rFonts w:ascii="Times" w:hAnsi="Times"/>
          <w:noProof/>
          <w:color w:val="000000" w:themeColor="text1"/>
          <w:lang w:val="en-GB"/>
        </w:rPr>
        <w:instrText xml:space="preserve"> ADDIN EN.CITE &lt;EndNote&gt;&lt;Cite ExcludeAuth="1"&gt;&lt;Author&gt;Becker&lt;/Author&gt;&lt;Year&gt;2012&lt;/Year&gt;&lt;RecNum&gt;568&lt;/RecNum&gt;&lt;DisplayText&gt;(2012)&lt;/DisplayText&gt;&lt;record&gt;&lt;rec-number&gt;32&lt;/rec-number&gt;&lt;foreign-keys&gt;&lt;key app="EN" db-id="eefrvdzrhzr2z0ex095v2sdlfzzvefxr0r2w"&gt;32&lt;/key&gt;&lt;/foreign-keys&gt;&lt;ref-type name="Journal Article"&gt;17&lt;/ref-type&gt;&lt;contributors&gt;&lt;authors&gt;&lt;author&gt;Becker, Katharina&lt;/author&gt;&lt;author&gt;Franke, Dieter&lt;/author&gt;&lt;author&gt;Schnabel, Michael&lt;/author&gt;&lt;author&gt;Schreckenberger, Bernd&lt;/author&gt;&lt;author&gt;Heyde, Ingo&lt;/author&gt;&lt;author&gt;Krawczyk, Charlotte M.&lt;/author&gt;&lt;/authors&gt;&lt;/contributors&gt;&lt;titles&gt;&lt;title&gt;The crustal structure of the southern Argentine margin&lt;/title&gt;&lt;secondary-title&gt;Geophysical Journal International&lt;/secondary-title&gt;&lt;/titles&gt;&lt;periodical&gt;&lt;full-title&gt;Geophysical Journal International&lt;/full-title&gt;&lt;/periodical&gt;&lt;pages&gt;1483-1504&lt;/pages&gt;&lt;volume&gt;189&lt;/volume&gt;&lt;number&gt;3&lt;/number&gt;&lt;keywords&gt;&lt;keyword&gt;Image processing&lt;/keyword&gt;&lt;keyword&gt;Continental margins: divergent&lt;/keyword&gt;&lt;keyword&gt;Continental margins: transform&lt;/keyword&gt;&lt;keyword&gt;Crustal structure&lt;/keyword&gt;&lt;keyword&gt;Atlantic Ocean&lt;/keyword&gt;&lt;/keywords&gt;&lt;dates&gt;&lt;year&gt;2012&lt;/year&gt;&lt;/dates&gt;&lt;publisher&gt;Blackwell Publishing Ltd&lt;/publisher&gt;&lt;isbn&gt;1365-246X&lt;/isbn&gt;&lt;urls&gt;&lt;related-urls&gt;&lt;url&gt;http://dx.doi.org/10.1111/j.1365-246X.2012.05445.x&lt;/url&gt;&lt;/related-urls&gt;&lt;/urls&gt;&lt;electronic-resource-num&gt;10.1111/j.1365-246X.2012.05445.x&lt;/electronic-resource-num&gt;&lt;/record&gt;&lt;/Cite&gt;&lt;/EndNote&gt;</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3" w:tooltip="Becker, 2012 #568" w:history="1">
        <w:r w:rsidRPr="007D7D22">
          <w:rPr>
            <w:rStyle w:val="Hyperlink"/>
            <w:rFonts w:ascii="Times" w:hAnsi="Times"/>
            <w:noProof/>
            <w:color w:val="000000" w:themeColor="text1"/>
            <w:u w:val="none"/>
            <w:lang w:val="en-GB"/>
          </w:rPr>
          <w:t>2012</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suggested that the breakup unconformity, identified in rift basins at the northern edge of the Falkland plateau, is a time-equivalent to the well dated rift-to-sag unconformity in the North Falkland Basin, indicating a Valanginian (~137 Ma) age for the first oceanic crust in the southern South Atlantic. </w:t>
      </w:r>
    </w:p>
    <w:p w14:paraId="0B23A8C4" w14:textId="42FEF109" w:rsidR="004D7F81" w:rsidRPr="007D7D22" w:rsidRDefault="004D7F81" w:rsidP="00112BB7">
      <w:pPr>
        <w:spacing w:after="240" w:line="360" w:lineRule="auto"/>
        <w:jc w:val="both"/>
        <w:rPr>
          <w:rFonts w:ascii="Times" w:hAnsi="Times"/>
          <w:noProof/>
          <w:color w:val="000000" w:themeColor="text1"/>
          <w:lang w:val="en-GB"/>
        </w:rPr>
      </w:pPr>
      <w:r w:rsidRPr="007D7D22">
        <w:rPr>
          <w:rFonts w:ascii="Times" w:hAnsi="Times"/>
          <w:noProof/>
          <w:color w:val="000000" w:themeColor="text1"/>
          <w:lang w:val="en-GB"/>
        </w:rPr>
        <w:t xml:space="preserve">Most of the southern South Atlantic continental margins are of the volcanic type </w:t>
      </w:r>
      <w:r w:rsidRPr="007D7D22">
        <w:rPr>
          <w:rFonts w:ascii="Times" w:hAnsi="Times"/>
          <w:noProof/>
          <w:color w:val="000000" w:themeColor="text1"/>
          <w:lang w:val="en-GB"/>
        </w:rPr>
        <w:fldChar w:fldCharType="begin"/>
      </w:r>
      <w:r w:rsidRPr="007D7D22">
        <w:rPr>
          <w:rFonts w:ascii="Times" w:hAnsi="Times"/>
          <w:noProof/>
          <w:color w:val="000000" w:themeColor="text1"/>
          <w:lang w:val="en-GB"/>
        </w:rPr>
        <w:instrText xml:space="preserve"> ADDIN EN.CITE &lt;EndNote&gt;&lt;Cite&gt;&lt;Author&gt;Gladczenko&lt;/Author&gt;&lt;Year&gt;1997&lt;/Year&gt;&lt;RecNum&gt;287&lt;/RecNum&gt;&lt;DisplayText&gt;(Gladczenko et al., 1997)&lt;/DisplayText&gt;&lt;record&gt;&lt;rec-number&gt;15&lt;/rec-number&gt;&lt;foreign-keys&gt;&lt;key app="EN" db-id="eefrvdzrhzr2z0ex095v2sdlfzzvefxr0r2w"&gt;15&lt;/key&gt;&lt;/foreign-keys&gt;&lt;ref-type name="Journal Article"&gt;17&lt;/ref-type&gt;&lt;contributors&gt;&lt;authors&gt;&lt;author&gt;Gladczenko, T. P.&lt;/author&gt;&lt;author&gt;Hinz, K.&lt;/author&gt;&lt;author&gt;Eldholm, O.&lt;/author&gt;&lt;author&gt;Meyer, H.&lt;/author&gt;&lt;author&gt;Neben, S.&lt;/author&gt;&lt;author&gt;Skogseid, J.&lt;/author&gt;&lt;/authors&gt;&lt;/contributors&gt;&lt;titles&gt;&lt;title&gt;South Atlantic volcanic margins&lt;/title&gt;&lt;secondary-title&gt;Journal of the Geological Society&lt;/secondary-title&gt;&lt;/titles&gt;&lt;periodical&gt;&lt;full-title&gt;Journal of the Geological Society&lt;/full-title&gt;&lt;/periodical&gt;&lt;pages&gt;465-470&lt;/pages&gt;&lt;volume&gt;154&lt;/volume&gt;&lt;number&gt;3&lt;/number&gt;&lt;dates&gt;&lt;year&gt;1997&lt;/year&gt;&lt;pub-dates&gt;&lt;date&gt;June 1, 1997&lt;/date&gt;&lt;/pub-dates&gt;&lt;/dates&gt;&lt;urls&gt;&lt;related-urls&gt;&lt;url&gt;http://jgs.lyellcollection.org/cgi/content/abstract/154/3/465&lt;/url&gt;&lt;/related-urls&gt;&lt;/urls&gt;&lt;electronic-resource-num&gt;10.1144/gsjgs.154.3.0465&lt;/electronic-resource-num&gt;&lt;/record&gt;&lt;/Cite&gt;&lt;/EndNote&gt;</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20" w:tooltip="Gladczenko, 1997 #287" w:history="1">
        <w:r w:rsidRPr="007D7D22">
          <w:rPr>
            <w:rStyle w:val="Hyperlink"/>
            <w:rFonts w:ascii="Times" w:hAnsi="Times"/>
            <w:noProof/>
            <w:color w:val="000000" w:themeColor="text1"/>
            <w:u w:val="none"/>
            <w:lang w:val="en-GB"/>
          </w:rPr>
          <w:t>Gladczenko et al., 1997</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however, the southernmost, about 400 km long portion lacks SDRs </w:t>
      </w:r>
      <w:r w:rsidRPr="007D7D22">
        <w:rPr>
          <w:rFonts w:ascii="Times" w:hAnsi="Times"/>
          <w:noProof/>
          <w:color w:val="000000" w:themeColor="text1"/>
          <w:lang w:val="en-GB"/>
        </w:rPr>
        <w:fldChar w:fldCharType="begin">
          <w:fldData xml:space="preserve">PEVuZE5vdGU+PENpdGU+PEF1dGhvcj5CZWNrZXI8L0F1dGhvcj48WWVhcj4yMDEyPC9ZZWFyPjxS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</w:fldData>
        </w:fldChar>
      </w:r>
      <w:r w:rsidRPr="007D7D22">
        <w:rPr>
          <w:rFonts w:ascii="Times" w:hAnsi="Times"/>
          <w:noProof/>
          <w:color w:val="000000" w:themeColor="text1"/>
          <w:lang w:val="en-GB"/>
        </w:rPr>
        <w:instrText xml:space="preserve"> ADDIN EN.CITE </w:instrText>
      </w:r>
      <w:r w:rsidRPr="007D7D22">
        <w:rPr>
          <w:rFonts w:ascii="Times" w:hAnsi="Times"/>
          <w:noProof/>
          <w:color w:val="000000" w:themeColor="text1"/>
          <w:lang w:val="en-GB"/>
        </w:rPr>
        <w:fldChar w:fldCharType="begin">
          <w:fldData xml:space="preserve">PEVuZE5vdGU+PENpdGU+PEF1dGhvcj5CZWNrZXI8L0F1dGhvcj48WWVhcj4yMDEyPC9ZZWFyPjxS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</w:fldData>
        </w:fldChar>
      </w:r>
      <w:r w:rsidRPr="007D7D22">
        <w:rPr>
          <w:rFonts w:ascii="Times" w:hAnsi="Times"/>
          <w:noProof/>
          <w:color w:val="000000" w:themeColor="text1"/>
          <w:lang w:val="en-GB"/>
        </w:rPr>
        <w:instrText xml:space="preserve"> ADDIN EN.CITE.DATA </w:instrText>
      </w:r>
      <w:r w:rsidRPr="007D7D22">
        <w:rPr>
          <w:rFonts w:ascii="Times" w:hAnsi="Times"/>
          <w:noProof/>
          <w:color w:val="000000" w:themeColor="text1"/>
          <w:lang w:val="en-GB"/>
        </w:rPr>
      </w:r>
      <w:r w:rsidRPr="007D7D22">
        <w:rPr>
          <w:rFonts w:ascii="Times" w:hAnsi="Times"/>
          <w:noProof/>
          <w:color w:val="000000" w:themeColor="text1"/>
          <w:lang w:val="en-GB"/>
        </w:rPr>
        <w:fldChar w:fldCharType="end"/>
      </w:r>
      <w:r w:rsidRPr="007D7D22">
        <w:rPr>
          <w:rFonts w:ascii="Times" w:hAnsi="Times"/>
          <w:noProof/>
          <w:color w:val="000000" w:themeColor="text1"/>
          <w:lang w:val="en-GB"/>
        </w:rPr>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3" w:tooltip="Becker, 2012 #568" w:history="1">
        <w:r w:rsidRPr="007D7D22">
          <w:rPr>
            <w:rStyle w:val="Hyperlink"/>
            <w:rFonts w:ascii="Times" w:hAnsi="Times"/>
            <w:noProof/>
            <w:color w:val="000000" w:themeColor="text1"/>
            <w:u w:val="none"/>
            <w:lang w:val="en-GB"/>
          </w:rPr>
          <w:t>Becker et al., 2012</w:t>
        </w:r>
      </w:hyperlink>
      <w:r w:rsidRPr="007D7D22">
        <w:rPr>
          <w:rFonts w:ascii="Times" w:hAnsi="Times"/>
          <w:noProof/>
          <w:color w:val="000000" w:themeColor="text1"/>
          <w:lang w:val="en-GB"/>
        </w:rPr>
        <w:t xml:space="preserve">; </w:t>
      </w:r>
      <w:hyperlink w:anchor="_ENREF_16" w:tooltip="Franke, 2010 #324" w:history="1">
        <w:r w:rsidRPr="007D7D22">
          <w:rPr>
            <w:rStyle w:val="Hyperlink"/>
            <w:rFonts w:ascii="Times" w:hAnsi="Times"/>
            <w:noProof/>
            <w:color w:val="000000" w:themeColor="text1"/>
            <w:u w:val="none"/>
            <w:lang w:val="en-GB"/>
          </w:rPr>
          <w:t>Franke et al., 2010</w:t>
        </w:r>
      </w:hyperlink>
      <w:r w:rsidRPr="007D7D22">
        <w:rPr>
          <w:rFonts w:ascii="Times" w:hAnsi="Times"/>
          <w:noProof/>
          <w:color w:val="000000" w:themeColor="text1"/>
          <w:lang w:val="en-GB"/>
        </w:rPr>
        <w:t xml:space="preserve">; </w:t>
      </w:r>
      <w:hyperlink w:anchor="_ENREF_30" w:tooltip="Koopmann, 2014 #308" w:history="1">
        <w:r w:rsidRPr="007D7D22">
          <w:rPr>
            <w:rStyle w:val="Hyperlink"/>
            <w:rFonts w:ascii="Times" w:hAnsi="Times"/>
            <w:noProof/>
            <w:color w:val="000000" w:themeColor="text1"/>
            <w:u w:val="none"/>
            <w:lang w:val="en-GB"/>
          </w:rPr>
          <w:t>Koopmann et al., 2014b</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Thus, from the magnetic anomalies interpreted seaward of the SDRs there was an abrupt onset of volcanic rifting at shortly before 137 Ma</w:t>
      </w:r>
      <w:r w:rsidR="00B4534B" w:rsidRPr="007D7D22">
        <w:rPr>
          <w:rFonts w:ascii="Times" w:hAnsi="Times"/>
          <w:noProof/>
          <w:color w:val="000000" w:themeColor="text1"/>
          <w:lang w:val="en-GB"/>
        </w:rPr>
        <w:t xml:space="preserve"> </w:t>
      </w:r>
      <w:r w:rsidR="00B4534B" w:rsidRPr="007D7D22">
        <w:rPr>
          <w:rFonts w:ascii="Times" w:hAnsi="Times"/>
          <w:noProof/>
          <w:color w:val="000000" w:themeColor="text1"/>
          <w:lang w:val="en-GB"/>
        </w:rPr>
        <w:fldChar w:fldCharType="begin" w:fldLock="1"/>
      </w:r>
      <w:r w:rsidR="00B4534B" w:rsidRPr="007D7D22">
        <w:rPr>
          <w:rFonts w:ascii="Times" w:hAnsi="Times"/>
          <w:noProof/>
          <w:color w:val="000000" w:themeColor="text1"/>
          <w:lang w:val="en-GB"/>
        </w:rPr>
        <w:instrText>ADDIN CSL_CITATION { "citationItems" : [ { "id" : "ITEM-1", "itemData" : { "DOI" : "10.1144/SP420.2", "ISSN" : "03058719", "abstract" : "Multichannel seismic and potential field data shed light on the final rifting stage in the southern South Atlantic. This was associated with major episodes of magmatism during the Early Cretaceous continental break-up. An asymmetrical simple shear-dominated variable strain rifting model is proposed with the margin asymmetry visible in shelf width, amplitude of magnetic anomalies, orientation of break-up-related sedimentary basins and basement slope angle. Along-margin rotation in spreading- and later rifting-direction from north\u2013south to west\u2013east are of great importance for the asymmetries. Such rotational opening may also explain why the southernmost segments of the South Atlantic are magma starved, with a sharp transition to a volcanic-rifted margin type northwards. Interpretation of pre-M5 (c. 130 Ma) magnetic seafloor spreading lineations constrains the timing of excess break-up-related volcanism and transition to \u2018normal\u2019 seafloor spreading. Termination of magnetic anomalies within seaward-dipping reflector sequences points towards a deposition of the volcanics from south to north prior to and during the early rift and opening stages. Identification of previously unknown pre-M5 magnetic lineations offshore Argentina completes the lineation pattern in the southern South Atlantic. The oldest magnetic anomaly related to oceanic spreading is M9 (c. 135 Ma). Older anomalies, previously identified as M11 (c. 137 Ma) offshore Cape Town, are related to structural or magnetization variations within seaward-dipping reflector sequences.", "author" : [ { "dropping-particle" : "", "family" : "Koopmann", "given" : "H.", "non-dropping-particle" : "", "parse-names" : false, "suffix" : "" }, { "dropping-particle" : "", "family" : "Schreckenberger", "given" : "B.", "non-dropping-particle" : "", "parse-names" : false, "suffix" : "" }, { "dropping-particle" : "", "family" : "Franke", "given" : "D.", "non-dropping-particle" : "", "parse-names" : false, "suffix" : "" }, { "dropping-particle" : "", "family" : "Becker", "given" : "K.", "non-dropping-particle" : "", "parse-names" : false, "suffix" : "" }, { "dropping-particle" : "", "family" : "Schnabel", "given" : "M.", "non-dropping-particle" : "", "parse-names" : false, "suffix" : "" } ], "container-title" : "Geological Society, London, Special Publications", "id" : "ITEM-1", "issue" : "1", "issued" : { "date-parts" : [ [ "2016" ] ] }, "page" : "315-340", "title" : "The late rifting phase and continental break-up of the southern South Atlantic: the mode and timing of volcanic rifting and formation of earliest oceanic crust", "type" : "article-journal", "volume" : "420" }, "uris" : [ "http://www.mendeley.com/documents/?uuid=7242a7ad-4c2b-4efb-94fb-694e970a64a5" ] } ], "mendeley" : { "formattedCitation" : "(Koopmann et al., 2016)", "plainTextFormattedCitation" : "(Koopmann et al., 2016)", "previouslyFormattedCitation" : "(Koopmann et al., 2016)" }, "properties" : { "noteIndex" : 6 }, "schema" : "https://github.com/citation-style-language/schema/raw/master/csl-citation.json" }</w:instrText>
      </w:r>
      <w:r w:rsidR="00B4534B" w:rsidRPr="007D7D22">
        <w:rPr>
          <w:rFonts w:ascii="Times" w:hAnsi="Times"/>
          <w:noProof/>
          <w:color w:val="000000" w:themeColor="text1"/>
          <w:lang w:val="en-GB"/>
        </w:rPr>
        <w:fldChar w:fldCharType="separate"/>
      </w:r>
      <w:r w:rsidR="00B4534B" w:rsidRPr="007D7D22">
        <w:rPr>
          <w:rFonts w:ascii="Times" w:hAnsi="Times"/>
          <w:noProof/>
          <w:color w:val="000000" w:themeColor="text1"/>
          <w:lang w:val="en-GB"/>
        </w:rPr>
        <w:t>(Koopmann et al., 2016)</w:t>
      </w:r>
      <w:r w:rsidR="00B4534B"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From this point on towards the north the progressive continental breakup was accompanied by large-scale transient magmatism with the formation of voluminous SDR wedges, accompanied by high-velocity lower crustal bodies over the ~1.800 km to the Florianopolis/Rio Grande fracture zones offshore Namibia/Brazil </w:t>
      </w:r>
      <w:r w:rsidRPr="007D7D22">
        <w:rPr>
          <w:rFonts w:ascii="Times" w:hAnsi="Times"/>
          <w:noProof/>
          <w:color w:val="000000" w:themeColor="text1"/>
          <w:lang w:val="en-GB"/>
        </w:rPr>
        <w:fldChar w:fldCharType="begin"/>
      </w:r>
      <w:r w:rsidRPr="007D7D22">
        <w:rPr>
          <w:rFonts w:ascii="Times" w:hAnsi="Times"/>
          <w:noProof/>
          <w:color w:val="000000" w:themeColor="text1"/>
          <w:lang w:val="en-GB"/>
        </w:rPr>
        <w:instrText xml:space="preserve"> ADDIN EN.CITE &lt;EndNote&gt;&lt;Cite&gt;&lt;Author&gt;Becker&lt;/Author&gt;&lt;Year&gt;2014&lt;/Year&gt;&lt;RecNum&gt;799&lt;/RecNum&gt;&lt;DisplayText&gt;(Becker et al., 2014)&lt;/DisplayText&gt;&lt;record&gt;&lt;rec-number&gt;34&lt;/rec-number&gt;&lt;foreign-keys&gt;&lt;key app="EN" db-id="eefrvdzrhzr2z0ex095v2sdlfzzvefxr0r2w"&gt;34&lt;/key&gt;&lt;/foreign-keys&gt;&lt;ref-type name="Journal Article"&gt;17&lt;/ref-type&gt;&lt;contributors&gt;&lt;authors&gt;&lt;author&gt;Becker, K.&lt;/author&gt;&lt;author&gt;Franke, D.&lt;/author&gt;&lt;author&gt;Trumbull, R.&lt;/author&gt;&lt;author&gt;Schnabel, M.&lt;/author&gt;&lt;author&gt;Heyde, I.&lt;/author&gt;&lt;author&gt;Schreckenberger, B.&lt;/author&gt;&lt;author&gt;Koopmann, H.&lt;/author&gt;&lt;author&gt;Bauer, K.&lt;/author&gt;&lt;author&gt;Jokat, W.&lt;/author&gt;&lt;author&gt;Krawczyk, C. M.&lt;/author&gt;&lt;/authors&gt;&lt;/contributors&gt;&lt;titles&gt;&lt;title&gt;Asymmetry of high-velocity lower crust on the South Atlantic rifted margins and implications for the interplay of magmatism and tectonics in continental breakup&lt;/title&gt;&lt;secondary-title&gt;Solid Earth&lt;/secondary-title&gt;&lt;/titles&gt;&lt;periodical&gt;&lt;full-title&gt;Solid Earth&lt;/full-title&gt;&lt;/periodical&gt;&lt;pages&gt;1011-1026&lt;/pages&gt;&lt;volume&gt;5&lt;/volume&gt;&lt;number&gt;2&lt;/number&gt;&lt;dates&gt;&lt;year&gt;2014&lt;/year&gt;&lt;/dates&gt;&lt;publisher&gt;Copernicus Publications&lt;/publisher&gt;&lt;isbn&gt;1869-9529&lt;/isbn&gt;&lt;urls&gt;&lt;related-urls&gt;&lt;url&gt;http://www.solid-earth.net/5/1011/2014/&lt;/url&gt;&lt;url&gt;http://www.solid-earth.net/5/1011/2014/se-5-1011-2014.pdf&lt;/url&gt;&lt;/related-urls&gt;&lt;/urls&gt;&lt;electronic-resource-num&gt;10.5194/se-5-1011-2014&lt;/electronic-resource-num&gt;&lt;/record&gt;&lt;/Cite&gt;&lt;/EndNote&gt;</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4" w:tooltip="Becker, 2014 #799" w:history="1">
        <w:r w:rsidRPr="007D7D22">
          <w:rPr>
            <w:rStyle w:val="Hyperlink"/>
            <w:rFonts w:ascii="Times" w:hAnsi="Times"/>
            <w:noProof/>
            <w:color w:val="000000" w:themeColor="text1"/>
            <w:u w:val="none"/>
            <w:lang w:val="en-GB"/>
          </w:rPr>
          <w:t>Becker et al., 2014</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The SDRs were emplaced consecutively northward, as indicated by the progressively termination of the pre-M4 magnetic seafloor spreading anomalies within the volcanic wedges. Only from magnetic chron M4 (c. 130 Ma) onward oceanic crust was formed in the entire southern South Atlantic</w:t>
      </w:r>
      <w:r w:rsidR="00B4534B" w:rsidRPr="007D7D22">
        <w:rPr>
          <w:rFonts w:ascii="Times" w:hAnsi="Times"/>
          <w:noProof/>
          <w:color w:val="000000" w:themeColor="text1"/>
          <w:lang w:val="en-GB"/>
        </w:rPr>
        <w:t xml:space="preserve"> </w:t>
      </w:r>
      <w:r w:rsidR="00B4534B" w:rsidRPr="007D7D22">
        <w:rPr>
          <w:rFonts w:ascii="Times" w:hAnsi="Times"/>
          <w:noProof/>
          <w:color w:val="000000" w:themeColor="text1"/>
          <w:lang w:val="en-GB"/>
        </w:rPr>
        <w:fldChar w:fldCharType="begin" w:fldLock="1"/>
      </w:r>
      <w:r w:rsidR="00B4534B" w:rsidRPr="007D7D22">
        <w:rPr>
          <w:rFonts w:ascii="Times" w:hAnsi="Times"/>
          <w:noProof/>
          <w:color w:val="000000" w:themeColor="text1"/>
          <w:lang w:val="en-GB"/>
        </w:rPr>
        <w:instrText>ADDIN CSL_CITATION { "citationItems" : [ { "id" : "ITEM-1", "itemData" : { "DOI" : "10.1144/SP420.2", "ISSN" : "03058719", "abstract" : "Multichannel seismic and potential field data shed light on the final rifting stage in the southern South Atlantic. This was associated with major episodes of magmatism during the Early Cretaceous continental break-up. An asymmetrical simple shear-dominated variable strain rifting model is proposed with the margin asymmetry visible in shelf width, amplitude of magnetic anomalies, orientation of break-up-related sedimentary basins and basement slope angle. Along-margin rotation in spreading- and later rifting-direction from north\u2013south to west\u2013east are of great importance for the asymmetries. Such rotational opening may also explain why the southernmost segments of the South Atlantic are magma starved, with a sharp transition to a volcanic-rifted margin type northwards. Interpretation of pre-M5 (c. 130 Ma) magnetic seafloor spreading lineations constrains the timing of excess break-up-related volcanism and transition to \u2018normal\u2019 seafloor spreading. Termination of magnetic anomalies within seaward-dipping reflector sequences points towards a deposition of the volcanics from south to north prior to and during the early rift and opening stages. Identification of previously unknown pre-M5 magnetic lineations offshore Argentina completes the lineation pattern in the southern South Atlantic. The oldest magnetic anomaly related to oceanic spreading is M9 (c. 135 Ma). Older anomalies, previously identified as M11 (c. 137 Ma) offshore Cape Town, are related to structural or magnetization variations within seaward-dipping reflector sequences.", "author" : [ { "dropping-particle" : "", "family" : "Koopmann", "given" : "H.", "non-dropping-particle" : "", "parse-names" : false, "suffix" : "" }, { "dropping-particle" : "", "family" : "Schreckenberger", "given" : "B.", "non-dropping-particle" : "", "parse-names" : false, "suffix" : "" }, { "dropping-particle" : "", "family" : "Franke", "given" : "D.", "non-dropping-particle" : "", "parse-names" : false, "suffix" : "" }, { "dropping-particle" : "", "family" : "Becker", "given" : "K.", "non-dropping-particle" : "", "parse-names" : false, "suffix" : "" }, { "dropping-particle" : "", "family" : "Schnabel", "given" : "M.", "non-dropping-particle" : "", "parse-names" : false, "suffix" : "" } ], "container-title" : "Geological Society, London, Special Publications", "id" : "ITEM-1", "issue" : "1", "issued" : { "date-parts" : [ [ "2016" ] ] }, "page" : "315-340", "title" : "The late rifting phase and continental break-up of the southern South Atlantic: the mode and timing of volcanic rifting and formation of earliest oceanic crust", "type" : "article-journal", "volume" : "420" }, "uris" : [ "http://www.mendeley.com/documents/?uuid=7242a7ad-4c2b-4efb-94fb-694e970a64a5" ] } ], "mendeley" : { "formattedCitation" : "(Koopmann et al., 2016)", "plainTextFormattedCitation" : "(Koopmann et al., 2016)", "previouslyFormattedCitation" : "(Koopmann et al., 2016)" }, "properties" : { "noteIndex" : 6 }, "schema" : "https://github.com/citation-style-language/schema/raw/master/csl-citation.json" }</w:instrText>
      </w:r>
      <w:r w:rsidR="00B4534B" w:rsidRPr="007D7D22">
        <w:rPr>
          <w:rFonts w:ascii="Times" w:hAnsi="Times"/>
          <w:noProof/>
          <w:color w:val="000000" w:themeColor="text1"/>
          <w:lang w:val="en-GB"/>
        </w:rPr>
        <w:fldChar w:fldCharType="separate"/>
      </w:r>
      <w:r w:rsidR="00B4534B" w:rsidRPr="007D7D22">
        <w:rPr>
          <w:rFonts w:ascii="Times" w:hAnsi="Times"/>
          <w:noProof/>
          <w:color w:val="000000" w:themeColor="text1"/>
          <w:lang w:val="en-GB"/>
        </w:rPr>
        <w:t>(Koopmann et al., 2016)</w:t>
      </w:r>
      <w:r w:rsidR="00B4534B"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w:t>
      </w:r>
    </w:p>
    <w:p w14:paraId="720E2B4F" w14:textId="77777777" w:rsidR="004D7F81" w:rsidRPr="007D7D22" w:rsidRDefault="004D7F81" w:rsidP="00112BB7">
      <w:pPr>
        <w:spacing w:after="240" w:line="360" w:lineRule="auto"/>
        <w:jc w:val="both"/>
        <w:rPr>
          <w:rFonts w:ascii="Times" w:hAnsi="Times"/>
          <w:noProof/>
          <w:color w:val="000000" w:themeColor="text1"/>
          <w:lang w:val="en-GB"/>
        </w:rPr>
      </w:pPr>
      <w:r w:rsidRPr="007D7D22">
        <w:rPr>
          <w:rFonts w:ascii="Times" w:hAnsi="Times"/>
          <w:noProof/>
          <w:color w:val="000000" w:themeColor="text1"/>
          <w:lang w:val="en-GB"/>
        </w:rPr>
        <w:t xml:space="preserve">At the latitude of the </w:t>
      </w:r>
      <w:r w:rsidRPr="007D7D22">
        <w:rPr>
          <w:rFonts w:ascii="Times" w:eastAsia="Times New Roman" w:hAnsi="Times" w:cs="Times New Roman"/>
          <w:noProof/>
          <w:color w:val="000000" w:themeColor="text1"/>
          <w:lang w:val="en-GB"/>
        </w:rPr>
        <w:t>Paraná–Etendeka flood-basalt provinces, the rift was stuck. At this position, one of the fundamental structures in the South Atlantic development</w:t>
      </w:r>
      <w:r w:rsidRPr="007D7D22">
        <w:rPr>
          <w:rFonts w:ascii="Times" w:hAnsi="Times"/>
          <w:noProof/>
          <w:color w:val="000000" w:themeColor="text1"/>
          <w:lang w:val="en-GB"/>
        </w:rPr>
        <w:t xml:space="preserve"> </w:t>
      </w:r>
      <w:r w:rsidRPr="007D7D22">
        <w:rPr>
          <w:rFonts w:ascii="Times" w:eastAsia="Times New Roman" w:hAnsi="Times" w:cs="Times New Roman"/>
          <w:noProof/>
          <w:color w:val="000000" w:themeColor="text1"/>
          <w:lang w:val="en-GB"/>
        </w:rPr>
        <w:fldChar w:fldCharType="begin"/>
      </w:r>
      <w:r w:rsidRPr="007D7D22">
        <w:rPr>
          <w:rFonts w:ascii="Times" w:eastAsia="Times New Roman" w:hAnsi="Times" w:cs="Times New Roman"/>
          <w:noProof/>
          <w:color w:val="000000" w:themeColor="text1"/>
          <w:lang w:val="en-GB"/>
        </w:rPr>
        <w:instrText xml:space="preserve"> ADDIN EN.CITE &lt;EndNote&gt;&lt;Cite&gt;&lt;Author&gt;Moulin&lt;/Author&gt;&lt;Year&gt;2012&lt;/Year&gt;&lt;RecNum&gt;764&lt;/RecNum&gt;&lt;DisplayText&gt;(Moulin et al., 2012)&lt;/DisplayText&gt;&lt;record&gt;&lt;rec-number&gt;35&lt;/rec-number&gt;&lt;foreign-keys&gt;&lt;key app="EN" db-id="eefrvdzrhzr2z0ex095v2sdlfzzvefxr0r2w"&gt;35&lt;/key&gt;&lt;/foreign-keys&gt;&lt;ref-type name="Journal Article"&gt;17&lt;/ref-type&gt;&lt;contributors&gt;&lt;authors&gt;&lt;author&gt;Moulin, Maryline&lt;/author&gt;&lt;author&gt;Aslanian, Daniel&lt;/author&gt;&lt;author&gt;Rabineau, Marina&lt;/author&gt;&lt;author&gt;Patriat, Martin&lt;/author&gt;&lt;author&gt;Matias, Luis&lt;/author&gt;&lt;/authors&gt;&lt;/contributors&gt;&lt;titles&gt;&lt;title&gt;Kinematic keys of the Santos–Namibe basins&lt;/title&gt;&lt;secondary-title&gt;Geological Society, London, Special Publications&lt;/secondary-title&gt;&lt;/titles&gt;&lt;periodical&gt;&lt;full-title&gt;Geological Society, London, Special Publications&lt;/full-title&gt;&lt;/periodical&gt;&lt;volume&gt;369&lt;/volume&gt;&lt;dates&gt;&lt;year&gt;2012&lt;/year&gt;&lt;pub-dates&gt;&lt;date&gt;February 29, 2012&lt;/date&gt;&lt;/pub-dates&gt;&lt;/dates&gt;&lt;urls&gt;&lt;related-urls&gt;&lt;url&gt;http://sp.lyellcollection.org/content/early/2012/02/20/SP369.3.abstract&lt;/url&gt;&lt;/related-urls&gt;&lt;/urls&gt;&lt;electronic-resource-num&gt;10.1144/sp369.3&lt;/electronic-resource-num&gt;&lt;/record&gt;&lt;/Cite&gt;&lt;/EndNote&gt;</w:instrText>
      </w:r>
      <w:r w:rsidRPr="007D7D22">
        <w:rPr>
          <w:rFonts w:ascii="Times" w:eastAsia="Times New Roman" w:hAnsi="Times" w:cs="Times New Roman"/>
          <w:noProof/>
          <w:color w:val="000000" w:themeColor="text1"/>
          <w:lang w:val="en-GB"/>
        </w:rPr>
        <w:fldChar w:fldCharType="separate"/>
      </w:r>
      <w:r w:rsidRPr="007D7D22">
        <w:rPr>
          <w:rFonts w:ascii="Times" w:eastAsia="Times New Roman" w:hAnsi="Times" w:cs="Times New Roman"/>
          <w:noProof/>
          <w:color w:val="000000" w:themeColor="text1"/>
          <w:lang w:val="en-GB"/>
        </w:rPr>
        <w:t>(</w:t>
      </w:r>
      <w:hyperlink w:anchor="_ENREF_39" w:tooltip="Moulin, 2012 #764" w:history="1">
        <w:r w:rsidRPr="007D7D22">
          <w:rPr>
            <w:rStyle w:val="Hyperlink"/>
            <w:rFonts w:ascii="Times" w:eastAsia="Times New Roman" w:hAnsi="Times" w:cs="Times New Roman"/>
            <w:noProof/>
            <w:color w:val="000000" w:themeColor="text1"/>
            <w:u w:val="none"/>
            <w:lang w:val="en-GB"/>
          </w:rPr>
          <w:t>Moulin et al., 2012</w:t>
        </w:r>
      </w:hyperlink>
      <w:r w:rsidRPr="007D7D22">
        <w:rPr>
          <w:rFonts w:ascii="Times" w:eastAsia="Times New Roman" w:hAnsi="Times" w:cs="Times New Roman"/>
          <w:noProof/>
          <w:color w:val="000000" w:themeColor="text1"/>
          <w:lang w:val="en-GB"/>
        </w:rPr>
        <w:t>)</w:t>
      </w:r>
      <w:r w:rsidRPr="007D7D22">
        <w:rPr>
          <w:rFonts w:ascii="Times" w:eastAsia="Times New Roman" w:hAnsi="Times" w:cs="Times New Roman"/>
          <w:noProof/>
          <w:color w:val="000000" w:themeColor="text1"/>
          <w:lang w:val="en-GB"/>
        </w:rPr>
        <w:fldChar w:fldCharType="end"/>
      </w:r>
      <w:r w:rsidRPr="007D7D22">
        <w:rPr>
          <w:rFonts w:ascii="Times" w:eastAsia="Times New Roman" w:hAnsi="Times" w:cs="Times New Roman"/>
          <w:noProof/>
          <w:color w:val="000000" w:themeColor="text1"/>
          <w:lang w:val="en-GB"/>
        </w:rPr>
        <w:t xml:space="preserve">, the </w:t>
      </w:r>
      <w:r w:rsidRPr="007D7D22">
        <w:rPr>
          <w:rFonts w:ascii="Times" w:hAnsi="Times"/>
          <w:noProof/>
          <w:color w:val="000000" w:themeColor="text1"/>
          <w:lang w:val="en-GB"/>
        </w:rPr>
        <w:t xml:space="preserve">Florianópolis (or Rio Grande) fracture zone is found. This fracture zone had an remarkable offset during breakup (150 km; </w:t>
      </w:r>
      <w:r w:rsidRPr="007D7D22">
        <w:rPr>
          <w:rFonts w:ascii="Times" w:hAnsi="Times"/>
          <w:noProof/>
          <w:color w:val="000000" w:themeColor="text1"/>
          <w:lang w:val="en-GB"/>
        </w:rPr>
        <w:fldChar w:fldCharType="begin"/>
      </w:r>
      <w:r w:rsidRPr="007D7D22">
        <w:rPr>
          <w:rFonts w:ascii="Times" w:hAnsi="Times"/>
          <w:noProof/>
          <w:color w:val="000000" w:themeColor="text1"/>
          <w:lang w:val="en-GB"/>
        </w:rPr>
        <w:instrText xml:space="preserve"> ADDIN EN.CITE &lt;EndNote&gt;&lt;Cite&gt;&lt;Author&gt;Elliott&lt;/Author&gt;&lt;Year&gt;2009&lt;/Year&gt;&lt;RecNum&gt;630&lt;/RecNum&gt;&lt;DisplayText&gt;(Elliott et al., 2009)&lt;/DisplayText&gt;&lt;record&gt;&lt;rec-number&gt;36&lt;/rec-number&gt;&lt;foreign-keys&gt;&lt;key app="EN" db-id="eefrvdzrhzr2z0ex095v2sdlfzzvefxr0r2w"&gt;36&lt;/key&gt;&lt;/foreign-keys&gt;&lt;ref-type name="Journal Article"&gt;17&lt;/ref-type&gt;&lt;contributors&gt;&lt;authors&gt;&lt;author&gt;Elliott, G.&lt;/author&gt;&lt;author&gt;Berndt, C.&lt;/author&gt;&lt;author&gt;Parson, L.,&lt;/author&gt;&lt;/authors&gt;&lt;/contributors&gt;&lt;titles&gt;&lt;title&gt;The SW African volcanic rifted margin and the initiation of the Walvis Ridge, South Atlantic&lt;/title&gt;&lt;secondary-title&gt;Marine Geophysical Researches&lt;/secondary-title&gt;&lt;/titles&gt;&lt;periodical&gt;&lt;full-title&gt;Marine Geophysical Researches&lt;/full-title&gt;&lt;/periodical&gt;&lt;pages&gt;207-214&lt;/pages&gt;&lt;volume&gt;30&lt;/volume&gt;&lt;dates&gt;&lt;year&gt;2009&lt;/year&gt;&lt;/dates&gt;&lt;urls&gt;&lt;/urls&gt;&lt;/record&gt;&lt;/Cite&gt;&lt;/EndNote&gt;</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12" w:tooltip="Elliott, 2009 #630" w:history="1">
        <w:r w:rsidRPr="007D7D22">
          <w:rPr>
            <w:rStyle w:val="Hyperlink"/>
            <w:rFonts w:ascii="Times" w:hAnsi="Times"/>
            <w:noProof/>
            <w:color w:val="000000" w:themeColor="text1"/>
            <w:u w:val="none"/>
            <w:lang w:val="en-GB"/>
          </w:rPr>
          <w:t>Elliott et al., 2009</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and delayed breakup by 10- 20 My. Immediately to the north, the central South Atlantic is characterized by the presence of an approximately 1–2 kilometre-thick Aptian salt layer </w:t>
      </w:r>
      <w:r w:rsidRPr="007D7D22">
        <w:rPr>
          <w:rFonts w:ascii="Times" w:hAnsi="Times"/>
          <w:noProof/>
          <w:color w:val="000000" w:themeColor="text1"/>
          <w:lang w:val="en-GB"/>
        </w:rPr>
        <w:fldChar w:fldCharType="begin"/>
      </w:r>
      <w:r w:rsidRPr="007D7D22">
        <w:rPr>
          <w:rFonts w:ascii="Times" w:hAnsi="Times"/>
          <w:noProof/>
          <w:color w:val="000000" w:themeColor="text1"/>
          <w:lang w:val="en-GB"/>
        </w:rPr>
        <w:instrText xml:space="preserve"> ADDIN EN.CITE &lt;EndNote&gt;&lt;Cite&gt;&lt;Author&gt;Mohriak&lt;/Author&gt;&lt;Year&gt;2008&lt;/Year&gt;&lt;RecNum&gt;476&lt;/RecNum&gt;&lt;DisplayText&gt;(Mohriak et al., 2008)&lt;/DisplayText&gt;&lt;record&gt;&lt;rec-number&gt;21&lt;/rec-number&gt;&lt;foreign-keys&gt;&lt;key app="EN" db-id="eefrvdzrhzr2z0ex095v2sdlfzzvefxr0r2w"&gt;21&lt;/key&gt;&lt;/foreign-keys&gt;&lt;ref-type name="Journal Article"&gt;17&lt;/ref-type&gt;&lt;contributors&gt;&lt;authors&gt;&lt;author&gt;Mohriak, W.&lt;/author&gt;&lt;author&gt;Nemčok, M.&lt;/author&gt;&lt;author&gt;Enciso, G.&lt;/author&gt;&lt;/authors&gt;&lt;/contributors&gt;&lt;titles&gt;&lt;title&gt;South Atlantic divergent margin evolution: rift-border uplift and salt tectonics in the basins of SE Brazil&lt;/title&gt;&lt;secondary-title&gt;Geological Society, London, Special Publications&lt;/secondary-title&gt;&lt;/titles&gt;&lt;periodical&gt;&lt;full-title&gt;Geological Society, London, Special Publications&lt;/full-title&gt;&lt;/periodical&gt;&lt;pages&gt;365-398&lt;/pages&gt;&lt;volume&gt;294&lt;/volume&gt;&lt;number&gt;1&lt;/number&gt;&lt;dates&gt;&lt;year&gt;2008&lt;/year&gt;&lt;pub-dates&gt;&lt;date&gt;January 1, 2008&lt;/date&gt;&lt;/pub-dates&gt;&lt;/dates&gt;&lt;urls&gt;&lt;related-urls&gt;&lt;url&gt;http://sp.lyellcollection.org/content/294/1/365.abstract&lt;/url&gt;&lt;/related-urls&gt;&lt;/urls&gt;&lt;electronic-resource-num&gt;10.1144/sp294.19&lt;/electronic-resource-num&gt;&lt;/record&gt;&lt;/Cite&gt;&lt;/EndNote&gt;</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36" w:tooltip="Mohriak, 2008 #476" w:history="1">
        <w:r w:rsidRPr="007D7D22">
          <w:rPr>
            <w:rStyle w:val="Hyperlink"/>
            <w:rFonts w:ascii="Times" w:hAnsi="Times"/>
            <w:noProof/>
            <w:color w:val="000000" w:themeColor="text1"/>
            <w:u w:val="none"/>
            <w:lang w:val="en-GB"/>
          </w:rPr>
          <w:t>Mohriak et al., 2008</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Minor SDRs reveal an age, very close to the salt deposits. A number of aborted rifts developed (Campos, Santos, Esperito Santos Basin) along the Brazil margin and the crust was extremely stretched and thinned before the two spreading axis in the central and southern South Atlantic connected </w:t>
      </w:r>
      <w:r w:rsidRPr="007D7D22">
        <w:rPr>
          <w:rFonts w:ascii="Times" w:hAnsi="Times"/>
          <w:noProof/>
          <w:color w:val="000000" w:themeColor="text1"/>
          <w:lang w:val="en-GB"/>
        </w:rPr>
        <w:fldChar w:fldCharType="begin">
          <w:fldData xml:space="preserve">PEVuZE5vdGU+PENpdGU+PEF1dGhvcj5Nb2hyaWFrPC9BdXRob3I+PFllYXI+MjAwMjwvWWVhcj48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=
</w:fldData>
        </w:fldChar>
      </w:r>
      <w:r w:rsidRPr="007D7D22">
        <w:rPr>
          <w:rFonts w:ascii="Times" w:hAnsi="Times"/>
          <w:noProof/>
          <w:color w:val="000000" w:themeColor="text1"/>
          <w:lang w:val="en-GB"/>
        </w:rPr>
        <w:instrText xml:space="preserve"> ADDIN EN.CITE </w:instrText>
      </w:r>
      <w:r w:rsidRPr="007D7D22">
        <w:rPr>
          <w:rFonts w:ascii="Times" w:hAnsi="Times"/>
          <w:noProof/>
          <w:color w:val="000000" w:themeColor="text1"/>
          <w:lang w:val="en-GB"/>
        </w:rPr>
        <w:fldChar w:fldCharType="begin">
          <w:fldData xml:space="preserve">PEVuZE5vdGU+PENpdGU+PEF1dGhvcj5Nb2hyaWFrPC9BdXRob3I+PFllYXI+MjAwMjwvWWVhcj48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=
</w:fldData>
        </w:fldChar>
      </w:r>
      <w:r w:rsidRPr="007D7D22">
        <w:rPr>
          <w:rFonts w:ascii="Times" w:hAnsi="Times"/>
          <w:noProof/>
          <w:color w:val="000000" w:themeColor="text1"/>
          <w:lang w:val="en-GB"/>
        </w:rPr>
        <w:instrText xml:space="preserve"> ADDIN EN.CITE.DATA </w:instrText>
      </w:r>
      <w:r w:rsidRPr="007D7D22">
        <w:rPr>
          <w:rFonts w:ascii="Times" w:hAnsi="Times"/>
          <w:noProof/>
          <w:color w:val="000000" w:themeColor="text1"/>
          <w:lang w:val="en-GB"/>
        </w:rPr>
      </w:r>
      <w:r w:rsidRPr="007D7D22">
        <w:rPr>
          <w:rFonts w:ascii="Times" w:hAnsi="Times"/>
          <w:noProof/>
          <w:color w:val="000000" w:themeColor="text1"/>
          <w:lang w:val="en-GB"/>
        </w:rPr>
        <w:fldChar w:fldCharType="end"/>
      </w:r>
      <w:r w:rsidRPr="007D7D22">
        <w:rPr>
          <w:rFonts w:ascii="Times" w:hAnsi="Times"/>
          <w:noProof/>
          <w:color w:val="000000" w:themeColor="text1"/>
          <w:lang w:val="en-GB"/>
        </w:rPr>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13" w:tooltip="Evain, 2015 #821" w:history="1">
        <w:r w:rsidRPr="007D7D22">
          <w:rPr>
            <w:rStyle w:val="Hyperlink"/>
            <w:rFonts w:ascii="Times" w:hAnsi="Times"/>
            <w:noProof/>
            <w:color w:val="000000" w:themeColor="text1"/>
            <w:u w:val="none"/>
            <w:lang w:val="en-GB"/>
          </w:rPr>
          <w:t>Evain et al., 2015</w:t>
        </w:r>
      </w:hyperlink>
      <w:r w:rsidRPr="007D7D22">
        <w:rPr>
          <w:rFonts w:ascii="Times" w:hAnsi="Times"/>
          <w:noProof/>
          <w:color w:val="000000" w:themeColor="text1"/>
          <w:lang w:val="en-GB"/>
        </w:rPr>
        <w:t xml:space="preserve">; </w:t>
      </w:r>
      <w:hyperlink w:anchor="_ENREF_37" w:tooltip="Mohriak, 2002 #871" w:history="1">
        <w:r w:rsidRPr="007D7D22">
          <w:rPr>
            <w:rStyle w:val="Hyperlink"/>
            <w:rFonts w:ascii="Times" w:hAnsi="Times"/>
            <w:noProof/>
            <w:color w:val="000000" w:themeColor="text1"/>
            <w:u w:val="none"/>
            <w:lang w:val="en-GB"/>
          </w:rPr>
          <w:t>Mohriak et al., 2002</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w:t>
      </w:r>
    </w:p>
    <w:p w14:paraId="24A07A2D" w14:textId="00E4AA2C" w:rsidR="004D7F81" w:rsidRPr="007D7D22" w:rsidRDefault="004D7F81" w:rsidP="00112BB7">
      <w:pPr>
        <w:spacing w:after="240" w:line="360" w:lineRule="auto"/>
        <w:jc w:val="both"/>
        <w:rPr>
          <w:rFonts w:ascii="Times" w:hAnsi="Times"/>
          <w:noProof/>
          <w:color w:val="000000" w:themeColor="text1"/>
          <w:lang w:val="en-GB"/>
        </w:rPr>
      </w:pPr>
      <w:r w:rsidRPr="007D7D22">
        <w:rPr>
          <w:rFonts w:ascii="Times" w:hAnsi="Times"/>
          <w:noProof/>
          <w:color w:val="000000" w:themeColor="text1"/>
          <w:lang w:val="en-GB"/>
        </w:rPr>
        <w:t>Sporadic but widespread magmatic activity continued well after breakup (80 Ma and younger) in southern Africa and Brazil</w:t>
      </w:r>
      <w:r w:rsidR="00A43FB5" w:rsidRPr="007D7D22">
        <w:rPr>
          <w:rFonts w:ascii="Times" w:hAnsi="Times"/>
          <w:noProof/>
          <w:color w:val="000000" w:themeColor="text1"/>
          <w:lang w:val="en-GB"/>
        </w:rPr>
        <w:t xml:space="preserve"> </w:t>
      </w:r>
      <w:r w:rsidR="00A43FB5" w:rsidRPr="007D7D22">
        <w:rPr>
          <w:rFonts w:ascii="Times" w:hAnsi="Times"/>
          <w:noProof/>
          <w:color w:val="000000" w:themeColor="text1"/>
          <w:lang w:val="en-GB"/>
        </w:rPr>
        <w:fldChar w:fldCharType="begin" w:fldLock="1"/>
      </w:r>
      <w:r w:rsidR="00A43FB5" w:rsidRPr="007D7D22">
        <w:rPr>
          <w:rFonts w:ascii="Times" w:hAnsi="Times"/>
          <w:noProof/>
          <w:color w:val="000000" w:themeColor="text1"/>
          <w:lang w:val="en-GB"/>
        </w:rPr>
        <w:instrText>ADDIN CSL_CITATION { "citationItems" : [ { "id" : "ITEM-1", "itemData" : { "ISBN" : "9780813724782", "abstract" : "Post-Paleozoic magmatism in Angola and Namibia (SW Africa) is widespread along the continental margin (flood tholeiites of the Paran\u00e1-Etendeka system), and along transverse lineaments (alkaline and alkaline-carbonatitic complexes; sodic and potassic suites). These different magmatic suites are strictly associated in space and/or time. Variable melting degrees of a veined lithospheric mantle are proposed for the most \u201cprimitive\u201d magmas from geochemical modeling and Sr-Nd isotope systematics. A complex evolution emerges for some ultramafic rocks (cumulus processes) and for differentiated rock compositions (assimilation and fractional crystallization, AFC, magma mixing), which may also involve anatexis of the crystalline basement and emplacement of S-type granites and rhyolites. Melting of a lithospheric mantle, without an appreciable contribution of the asthenosphere (thermal input excepted), is consistent with regional thermal anomalies in the deep mantle, mapped by gravity of the geoid, seismic tomography, and paleomagnetic analysis. The Walvis Ridge and Rio Grande \u201chotspot tracks\u201d are interpreted as stress response in the lithosphere during rifting. A plume-related heat source is not favored by our results.", "author" : [ { "dropping-particle" : "", "family" : "Comin-Chiaramonti", "given" : "P", "non-dropping-particle" : "", "parse-names" : false, "suffix" : "" }, { "dropping-particle" : "", "family" : "Min", "given" : "A", "non-dropping-particle" : "De", "parse-names" : false, "suffix" : "" }, { "dropping-particle" : "V", "family" : "Girardi", "given" : "V A", "non-dropping-particle" : "", "parse-names" : false, "suffix" : "" }, { "dropping-particle" : "", "family" : "Ruberti", "given" : "E", "non-dropping-particle" : "", "parse-names" : false, "suffix" : "" } ], "editor" : [ { "dropping-particle" : "", "family" : "Beccaluva", "given" : "Luigi", "non-dropping-particle" : "", "parse-names" : false, "suffix" : "" }, { "dropping-particle" : "", "family" : "Bianchini", "given" : "Gianluca", "non-dropping-particle" : "", "parse-names" : false, "suffix" : "" }, { "dropping-particle" : "", "family" : "Wilson", "given" : "Marjorie", "non-dropping-particle" : "", "parse-names" : false, "suffix" : "" } ], "id" : "ITEM-1", "issued" : { "date-parts" : [ [ "2011" ] ] }, "publisher" : "Geological Society of America", "title" : "Post-Paleozoic magmatism in Angola and Namibia: A review", "type" : "chapter" }, "uris" : [ "http://www.mendeley.com/documents/?uuid=afba2cd9-aa0c-42e4-a1d4-a93a3a426993" ] } ], "mendeley" : { "formattedCitation" : "(Comin-Chiaramonti et al., 2011)", "plainTextFormattedCitation" : "(Comin-Chiaramonti et al., 2011)", "previouslyFormattedCitation" : "(Comin-Chiaramonti et al., 2011)" }, "properties" : { "noteIndex" : 6 }, "schema" : "https://github.com/citation-style-language/schema/raw/master/csl-citation.json" }</w:instrText>
      </w:r>
      <w:r w:rsidR="00A43FB5" w:rsidRPr="007D7D22">
        <w:rPr>
          <w:rFonts w:ascii="Times" w:hAnsi="Times"/>
          <w:noProof/>
          <w:color w:val="000000" w:themeColor="text1"/>
          <w:lang w:val="en-GB"/>
        </w:rPr>
        <w:fldChar w:fldCharType="separate"/>
      </w:r>
      <w:r w:rsidR="00A43FB5" w:rsidRPr="007D7D22">
        <w:rPr>
          <w:rFonts w:ascii="Times" w:hAnsi="Times"/>
          <w:noProof/>
          <w:color w:val="000000" w:themeColor="text1"/>
          <w:lang w:val="en-GB"/>
        </w:rPr>
        <w:t>(Comin-Chiaramonti et al., 2011)</w:t>
      </w:r>
      <w:r w:rsidR="00A43FB5" w:rsidRPr="007D7D22">
        <w:rPr>
          <w:rFonts w:ascii="Times" w:hAnsi="Times"/>
          <w:noProof/>
          <w:color w:val="000000" w:themeColor="text1"/>
          <w:lang w:val="en-GB"/>
        </w:rPr>
        <w:fldChar w:fldCharType="end"/>
      </w:r>
      <w:r w:rsidR="00A43FB5" w:rsidRPr="007D7D22">
        <w:rPr>
          <w:rFonts w:ascii="Times" w:hAnsi="Times"/>
          <w:noProof/>
          <w:color w:val="000000" w:themeColor="text1"/>
          <w:lang w:val="en-GB"/>
        </w:rPr>
        <w:t xml:space="preserve">. </w:t>
      </w:r>
      <w:r w:rsidRPr="007D7D22">
        <w:rPr>
          <w:rFonts w:ascii="Times" w:hAnsi="Times"/>
          <w:noProof/>
          <w:color w:val="000000" w:themeColor="text1"/>
          <w:lang w:val="en-GB"/>
        </w:rPr>
        <w:t>The most common expression of this are alkaline intrusions, which are locally numerous (e.g., kimberlite fields) but involve smaller volumes compared with the Early Cretaceous activity.</w:t>
      </w:r>
    </w:p>
    <w:p w14:paraId="3B7BC938" w14:textId="77777777" w:rsidR="004D7F81" w:rsidRPr="007D7D22" w:rsidRDefault="004D7F81" w:rsidP="00112BB7">
      <w:pPr>
        <w:pStyle w:val="Heading2"/>
        <w:spacing w:after="240" w:line="360" w:lineRule="auto"/>
        <w:jc w:val="both"/>
        <w:rPr>
          <w:rFonts w:ascii="Times" w:hAnsi="Times"/>
          <w:b w:val="0"/>
          <w:i/>
          <w:noProof/>
          <w:color w:val="000000" w:themeColor="text1"/>
          <w:sz w:val="24"/>
          <w:szCs w:val="24"/>
          <w:lang w:val="en-GB"/>
        </w:rPr>
      </w:pPr>
      <w:r w:rsidRPr="007D7D22">
        <w:rPr>
          <w:rFonts w:ascii="Times" w:hAnsi="Times"/>
          <w:b w:val="0"/>
          <w:i/>
          <w:noProof/>
          <w:color w:val="000000" w:themeColor="text1"/>
          <w:sz w:val="24"/>
          <w:szCs w:val="24"/>
          <w:lang w:val="en-GB"/>
        </w:rPr>
        <w:t>Timing of rifting and magmatism</w:t>
      </w:r>
    </w:p>
    <w:p w14:paraId="16E33E04" w14:textId="77777777" w:rsidR="004D7F81" w:rsidRPr="007D7D22" w:rsidRDefault="004D7F81" w:rsidP="00112BB7">
      <w:pPr>
        <w:spacing w:after="240" w:line="360" w:lineRule="auto"/>
        <w:jc w:val="both"/>
        <w:rPr>
          <w:rFonts w:ascii="Times" w:hAnsi="Times"/>
          <w:noProof/>
          <w:color w:val="000000" w:themeColor="text1"/>
          <w:lang w:val="en-GB"/>
        </w:rPr>
      </w:pPr>
      <w:r w:rsidRPr="007D7D22">
        <w:rPr>
          <w:rFonts w:ascii="Times" w:hAnsi="Times"/>
          <w:noProof/>
          <w:color w:val="000000" w:themeColor="text1"/>
          <w:lang w:val="en-GB"/>
        </w:rPr>
        <w:t>A key question is the relative timing of extension and the emplacement of the large-volume magmatic flows, both onshore (</w:t>
      </w:r>
      <w:r w:rsidRPr="007D7D22">
        <w:rPr>
          <w:rFonts w:ascii="Times" w:eastAsia="Times New Roman" w:hAnsi="Times" w:cs="Times New Roman"/>
          <w:noProof/>
          <w:color w:val="000000" w:themeColor="text1"/>
          <w:lang w:val="en-GB"/>
        </w:rPr>
        <w:t>Paraná–Etendeka flood-basalts) and offshore (SDRs)</w:t>
      </w:r>
      <w:r w:rsidRPr="007D7D22">
        <w:rPr>
          <w:rFonts w:ascii="Times" w:hAnsi="Times"/>
          <w:noProof/>
          <w:color w:val="000000" w:themeColor="text1"/>
          <w:lang w:val="en-GB"/>
        </w:rPr>
        <w:t xml:space="preserve">. From plate tectonic reconstructions and based on dating of the continent–ocean transition it is believed that rifting adjacent to the Walvis Ridge/Rio Grande Rise initiated at about 134 Ma </w:t>
      </w:r>
      <w:r w:rsidRPr="007D7D22">
        <w:rPr>
          <w:rFonts w:ascii="Times" w:hAnsi="Times"/>
          <w:noProof/>
          <w:color w:val="000000" w:themeColor="text1"/>
          <w:lang w:val="en-GB"/>
        </w:rPr>
        <w:fldChar w:fldCharType="begin"/>
      </w:r>
      <w:r w:rsidRPr="007D7D22">
        <w:rPr>
          <w:rFonts w:ascii="Times" w:hAnsi="Times"/>
          <w:noProof/>
          <w:color w:val="000000" w:themeColor="text1"/>
          <w:lang w:val="en-GB"/>
        </w:rPr>
        <w:instrText xml:space="preserve"> ADDIN EN.CITE &lt;EndNote&gt;&lt;Cite&gt;&lt;Author&gt;Moulin&lt;/Author&gt;&lt;Year&gt;2009&lt;/Year&gt;&lt;RecNum&gt;309&lt;/RecNum&gt;&lt;DisplayText&gt;(Moulin et al., 2009)&lt;/DisplayText&gt;&lt;record&gt;&lt;rec-number&gt;7&lt;/rec-number&gt;&lt;foreign-keys&gt;&lt;key app="EN" db-id="eefrvdzrhzr2z0ex095v2sdlfzzvefxr0r2w"&gt;7&lt;/key&gt;&lt;/foreign-keys&gt;&lt;ref-type name="Journal Article"&gt;17&lt;/ref-type&gt;&lt;contributors&gt;&lt;authors&gt;&lt;author&gt;Moulin, Maryline&lt;/author&gt;&lt;author&gt;Aslanian, Daniel&lt;/author&gt;&lt;author&gt;Unternehr, Patrick&lt;/author&gt;&lt;/authors&gt;&lt;/contributors&gt;&lt;titles&gt;&lt;title&gt;A new starting point for the South and Equatorial Atlantic Ocean&lt;/title&gt;&lt;secondary-title&gt;Earth-Science Reviews&lt;/secondary-title&gt;&lt;/titles&gt;&lt;periodical&gt;&lt;full-title&gt;Earth-Science Reviews&lt;/full-title&gt;&lt;/periodical&gt;&lt;pages&gt;59-95&lt;/pages&gt;&lt;volume&gt;97&lt;/volume&gt;&lt;number&gt;1-4&lt;/number&gt;&lt;keywords&gt;&lt;keyword&gt;initial kinematic reconstruction&lt;/keyword&gt;&lt;keyword&gt;South and Equatorial Atlantic Oceans&lt;/keyword&gt;&lt;keyword&gt;intraplate deformation&lt;/keyword&gt;&lt;keyword&gt;magnetic anomalies&lt;/keyword&gt;&lt;/keywords&gt;&lt;dates&gt;&lt;year&gt;2009&lt;/year&gt;&lt;/dates&gt;&lt;isbn&gt;0012-8252&lt;/isbn&gt;&lt;urls&gt;&lt;related-urls&gt;&lt;url&gt;http://www.sciencedirect.com/science/article/B6V62-4X3DN03-1/2/8710c8b902863f16475b49a80d8cdbd6&lt;/url&gt;&lt;/related-urls&gt;&lt;/urls&gt;&lt;/record&gt;&lt;/Cite&gt;&lt;/EndNote&gt;</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40" w:tooltip="Moulin, 2009 #309" w:history="1">
        <w:r w:rsidRPr="007D7D22">
          <w:rPr>
            <w:rStyle w:val="Hyperlink"/>
            <w:rFonts w:ascii="Times" w:hAnsi="Times"/>
            <w:noProof/>
            <w:color w:val="000000" w:themeColor="text1"/>
            <w:u w:val="none"/>
            <w:lang w:val="en-GB"/>
          </w:rPr>
          <w:t>Moulin et al., 2009</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or 135 Ma </w:t>
      </w:r>
      <w:r w:rsidRPr="007D7D22">
        <w:rPr>
          <w:rFonts w:ascii="Times" w:hAnsi="Times"/>
          <w:noProof/>
          <w:color w:val="000000" w:themeColor="text1"/>
          <w:lang w:val="en-GB"/>
        </w:rPr>
        <w:fldChar w:fldCharType="begin"/>
      </w:r>
      <w:r w:rsidRPr="007D7D22">
        <w:rPr>
          <w:rFonts w:ascii="Times" w:hAnsi="Times"/>
          <w:noProof/>
          <w:color w:val="000000" w:themeColor="text1"/>
          <w:lang w:val="en-GB"/>
        </w:rPr>
        <w:instrText xml:space="preserve"> ADDIN EN.CITE &lt;EndNote&gt;&lt;Cite&gt;&lt;Author&gt;Bradley&lt;/Author&gt;&lt;Year&gt;2008&lt;/Year&gt;&lt;RecNum&gt;605&lt;/RecNum&gt;&lt;DisplayText&gt;(Bradley, 2008)&lt;/DisplayText&gt;&lt;record&gt;&lt;rec-number&gt;39&lt;/rec-number&gt;&lt;foreign-keys&gt;&lt;key app="EN" db-id="eefrvdzrhzr2z0ex095v2sdlfzzvefxr0r2w"&gt;39&lt;/key&gt;&lt;/foreign-keys&gt;&lt;ref-type name="Journal Article"&gt;17&lt;/ref-type&gt;&lt;contributors&gt;&lt;authors&gt;&lt;author&gt;Bradley, Dwight C.&lt;/author&gt;&lt;/authors&gt;&lt;/contributors&gt;&lt;titles&gt;&lt;title&gt;Passive margins through earth history&lt;/title&gt;&lt;secondary-title&gt;Earth-Science Reviews&lt;/secondary-title&gt;&lt;/titles&gt;&lt;periodical&gt;&lt;full-title&gt;Earth-Science Reviews&lt;/full-title&gt;&lt;/periodical&gt;&lt;pages&gt;1-26&lt;/pages&gt;&lt;volume&gt;91&lt;/volume&gt;&lt;number&gt;1&lt;/number&gt;&lt;keywords&gt;&lt;keyword&gt;passive margin&lt;/keyword&gt;&lt;keyword&gt;plate tectonics&lt;/keyword&gt;&lt;keyword&gt;plate velocity&lt;/keyword&gt;&lt;keyword&gt;arc–continent collision&lt;/keyword&gt;&lt;keyword&gt;foreland basin&lt;/keyword&gt;&lt;keyword&gt;supercontinent&lt;/keyword&gt;&lt;/keywords&gt;&lt;dates&gt;&lt;year&gt;2008&lt;/year&gt;&lt;pub-dates&gt;&lt;date&gt;2008/12/01/&lt;/date&gt;&lt;/pub-dates&gt;&lt;/dates&gt;&lt;isbn&gt;0012-8252&lt;/isbn&gt;&lt;urls&gt;&lt;related-urls&gt;&lt;url&gt;http://www.sciencedirect.com/science/article/pii/S0012825208000871&lt;/url&gt;&lt;/related-urls&gt;&lt;/urls&gt;&lt;electronic-resource-num&gt;https://doi.org/10.1016/j.earscirev.2008.08.001&lt;/electronic-resource-num&gt;&lt;/record&gt;&lt;/Cite&gt;&lt;/EndNote&gt;</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6" w:tooltip="Bradley, 2008 #605" w:history="1">
        <w:r w:rsidRPr="007D7D22">
          <w:rPr>
            <w:rStyle w:val="Hyperlink"/>
            <w:rFonts w:ascii="Times" w:hAnsi="Times"/>
            <w:noProof/>
            <w:color w:val="000000" w:themeColor="text1"/>
            <w:u w:val="none"/>
            <w:lang w:val="en-GB"/>
          </w:rPr>
          <w:t>Bradley, 2008</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Thus, as pointed out by Foulger </w:t>
      </w:r>
      <w:r w:rsidRPr="007D7D22">
        <w:rPr>
          <w:rFonts w:ascii="Times" w:hAnsi="Times"/>
          <w:noProof/>
          <w:color w:val="000000" w:themeColor="text1"/>
          <w:lang w:val="en-GB"/>
        </w:rPr>
        <w:fldChar w:fldCharType="begin"/>
      </w:r>
      <w:r w:rsidRPr="007D7D22">
        <w:rPr>
          <w:rFonts w:ascii="Times" w:hAnsi="Times"/>
          <w:noProof/>
          <w:color w:val="000000" w:themeColor="text1"/>
          <w:lang w:val="en-GB"/>
        </w:rPr>
        <w:instrText xml:space="preserve"> ADDIN EN.CITE &lt;EndNote&gt;&lt;Cite ExcludeAuth="1"&gt;&lt;Author&gt;Foulger&lt;/Author&gt;&lt;Year&gt;2017&lt;/Year&gt;&lt;RecNum&gt;860&lt;/RecNum&gt;&lt;DisplayText&gt;(2017)&lt;/DisplayText&gt;&lt;record&gt;&lt;rec-number&gt;27&lt;/rec-number&gt;&lt;foreign-keys&gt;&lt;key app="EN" db-id="eefrvdzrhzr2z0ex095v2sdlfzzvefxr0r2w"&gt;27&lt;/key&gt;&lt;/foreign-keys&gt;&lt;ref-type name="Journal Article"&gt;17&lt;/ref-type&gt;&lt;contributors&gt;&lt;authors&gt;&lt;author&gt;Foulger, Gillian R.&lt;/author&gt;&lt;/authors&gt;&lt;/contributors&gt;&lt;titles&gt;&lt;title&gt;Origin of the South Atlantic igneous province&lt;/title&gt;&lt;secondary-title&gt;Journal of Volcanology and Geothermal Research&lt;/secondary-title&gt;&lt;/titles&gt;&lt;periodical&gt;&lt;full-title&gt;Journal of Volcanology and Geothermal Research&lt;/full-title&gt;&lt;/periodical&gt;&lt;keywords&gt;&lt;keyword&gt;Paraná Basalts&lt;/keyword&gt;&lt;keyword&gt;Plate hypothesis&lt;/keyword&gt;&lt;keyword&gt;Plume hypothesis&lt;/keyword&gt;&lt;keyword&gt;Tristan da Cunha&lt;/keyword&gt;&lt;keyword&gt;Hotspot&lt;/keyword&gt;&lt;/keywords&gt;&lt;dates&gt;&lt;year&gt;2017&lt;/year&gt;&lt;pub-dates&gt;&lt;date&gt;2017/09/14/&lt;/date&gt;&lt;/pub-dates&gt;&lt;/dates&gt;&lt;isbn&gt;0377-0273&lt;/isbn&gt;&lt;urls&gt;&lt;related-urls&gt;&lt;url&gt;http://www.sciencedirect.com/science/article/pii/S0377027317305590&lt;/url&gt;&lt;/related-urls&gt;&lt;/urls&gt;&lt;electronic-resource-num&gt;https://doi.org/10.1016/j.jvolgeores.2017.09.004&lt;/electronic-resource-num&gt;&lt;/record&gt;&lt;/Cite&gt;&lt;/EndNote&gt;</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14" w:tooltip="Foulger, 2017 #860" w:history="1">
        <w:r w:rsidRPr="007D7D22">
          <w:rPr>
            <w:rStyle w:val="Hyperlink"/>
            <w:rFonts w:ascii="Times" w:hAnsi="Times"/>
            <w:noProof/>
            <w:color w:val="000000" w:themeColor="text1"/>
            <w:u w:val="none"/>
            <w:lang w:val="en-GB"/>
          </w:rPr>
          <w:t>2017</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extension occurred where the Paraná and Etendeka basalts were emplaced. This is well in line with the magma flow directions of both, the basaltic rocks from the Etendeka igneous province of Namibia and from the Paraná province in Brazil. In both provinces, the basalts were deposited in north-south–trending rift basins, revealing that rifting even preceded flood volcanism, at least in the portion of the magmatic province within 100 km of the nascent spreading ridge </w:t>
      </w:r>
      <w:r w:rsidRPr="007D7D22">
        <w:rPr>
          <w:rFonts w:ascii="Times" w:hAnsi="Times"/>
          <w:noProof/>
          <w:color w:val="000000" w:themeColor="text1"/>
          <w:lang w:val="en-GB"/>
        </w:rPr>
        <w:fldChar w:fldCharType="begin"/>
      </w:r>
      <w:r w:rsidRPr="007D7D22">
        <w:rPr>
          <w:rFonts w:ascii="Times" w:hAnsi="Times"/>
          <w:noProof/>
          <w:color w:val="000000" w:themeColor="text1"/>
          <w:lang w:val="en-GB"/>
        </w:rPr>
        <w:instrText xml:space="preserve"> ADDIN EN.CITE &lt;EndNote&gt;&lt;Cite&gt;&lt;Author&gt;Glen&lt;/Author&gt;&lt;Year&gt;1997&lt;/Year&gt;&lt;RecNum&gt;864&lt;/RecNum&gt;&lt;DisplayText&gt;(Clemson et al., 1997; Glen et al., 1997)&lt;/DisplayText&gt;&lt;record&gt;&lt;rec-number&gt;40&lt;/rec-number&gt;&lt;foreign-keys&gt;&lt;key app="EN" db-id="eefrvdzrhzr2z0ex095v2sdlfzzvefxr0r2w"&gt;40&lt;/key&gt;&lt;/foreign-keys&gt;&lt;ref-type name="Journal Article"&gt;17&lt;/ref-type&gt;&lt;contributors&gt;&lt;authors&gt;&lt;author&gt;Glen, Jonathan M. G.&lt;/author&gt;&lt;author&gt;Renne, Paul R.&lt;/author&gt;&lt;author&gt;Milner, Simon C.&lt;/author&gt;&lt;author&gt;Coe, Robert S.&lt;/author&gt;&lt;/authors&gt;&lt;/contributors&gt;&lt;titles&gt;&lt;title&gt;Magma flow inferred from anisotropy of magnetic susceptibility in the coastal Paraná-Etendeka igneous province: Evidence for rifting before flood volcanism&lt;/title&gt;&lt;secondary-title&gt;Geology&lt;/secondary-title&gt;&lt;/titles&gt;&lt;periodical&gt;&lt;full-title&gt;Geology&lt;/full-title&gt;&lt;/periodical&gt;&lt;pages&gt;1131-1134&lt;/pages&gt;&lt;volume&gt;25&lt;/volume&gt;&lt;number&gt;12&lt;/number&gt;&lt;dates&gt;&lt;year&gt;1997&lt;/year&gt;&lt;/dates&gt;&lt;urls&gt;&lt;/urls&gt;&lt;electronic-resource-num&gt;10.1130/0091-7613(1997)025&amp;amp;lt;1131:MFIFAO&amp;amp;gt;2.3.CO;2&lt;/electronic-resource-num&gt;&lt;/record&gt;&lt;/Cite&gt;&lt;Cite&gt;&lt;Author&gt;Clemson&lt;/Author&gt;&lt;Year&gt;1997&lt;/Year&gt;&lt;RecNum&gt;583&lt;/RecNum&gt;&lt;record&gt;&lt;rec-number&gt;41&lt;/rec-number&gt;&lt;foreign-keys&gt;&lt;key app="EN" db-id="eefrvdzrhzr2z0ex095v2sdlfzzvefxr0r2w"&gt;41&lt;/key&gt;&lt;/foreign-keys&gt;&lt;ref-type name="Journal Article"&gt;17&lt;/ref-type&gt;&lt;contributors&gt;&lt;authors&gt;&lt;author&gt;Clemson, J.&lt;/author&gt;&lt;author&gt;Cartwright, J.&lt;/author&gt;&lt;author&gt;Booth, J.&lt;/author&gt;&lt;/authors&gt;&lt;/contributors&gt;&lt;titles&gt;&lt;title&gt;Structural segmentation and the influence of basement structure on the Namibian passive margin&lt;/title&gt;&lt;secondary-title&gt;Journal of the Geological Society&lt;/secondary-title&gt;&lt;/titles&gt;&lt;periodical&gt;&lt;full-title&gt;Journal of the Geological Society&lt;/full-title&gt;&lt;/periodical&gt;&lt;pages&gt;477-482&lt;/pages&gt;&lt;volume&gt;154&lt;/volume&gt;&lt;number&gt;3&lt;/number&gt;&lt;dates&gt;&lt;year&gt;1997&lt;/year&gt;&lt;/dates&gt;&lt;urls&gt;&lt;/urls&gt;&lt;/record&gt;&lt;/Cite&gt;&lt;/EndNote&gt;</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7" w:tooltip="Clemson, 1997 #583" w:history="1">
        <w:r w:rsidRPr="007D7D22">
          <w:rPr>
            <w:rStyle w:val="Hyperlink"/>
            <w:rFonts w:ascii="Times" w:hAnsi="Times"/>
            <w:noProof/>
            <w:color w:val="000000" w:themeColor="text1"/>
            <w:u w:val="none"/>
            <w:lang w:val="en-GB"/>
          </w:rPr>
          <w:t>Clemson et al., 1997</w:t>
        </w:r>
      </w:hyperlink>
      <w:r w:rsidRPr="007D7D22">
        <w:rPr>
          <w:rFonts w:ascii="Times" w:hAnsi="Times"/>
          <w:noProof/>
          <w:color w:val="000000" w:themeColor="text1"/>
          <w:lang w:val="en-GB"/>
        </w:rPr>
        <w:t xml:space="preserve">; </w:t>
      </w:r>
      <w:hyperlink w:anchor="_ENREF_22" w:tooltip="Glen, 1997 #864" w:history="1">
        <w:r w:rsidRPr="007D7D22">
          <w:rPr>
            <w:rStyle w:val="Hyperlink"/>
            <w:rFonts w:ascii="Times" w:hAnsi="Times"/>
            <w:noProof/>
            <w:color w:val="000000" w:themeColor="text1"/>
            <w:u w:val="none"/>
            <w:lang w:val="en-GB"/>
          </w:rPr>
          <w:t>Glen et al., 1997</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w:t>
      </w:r>
    </w:p>
    <w:p w14:paraId="68F47551" w14:textId="24C864ED" w:rsidR="004D7F81" w:rsidRPr="007D7D22" w:rsidRDefault="004D7F81" w:rsidP="00112BB7">
      <w:pPr>
        <w:spacing w:after="240" w:line="360" w:lineRule="auto"/>
        <w:jc w:val="both"/>
        <w:rPr>
          <w:rFonts w:ascii="Times" w:hAnsi="Times"/>
          <w:noProof/>
          <w:color w:val="000000" w:themeColor="text1"/>
          <w:lang w:val="en-GB"/>
        </w:rPr>
      </w:pPr>
      <w:r w:rsidRPr="007D7D22">
        <w:rPr>
          <w:rFonts w:ascii="Times" w:hAnsi="Times"/>
          <w:noProof/>
          <w:color w:val="000000" w:themeColor="text1"/>
          <w:lang w:val="en-GB"/>
        </w:rPr>
        <w:t xml:space="preserve">The peak magmatism (~132 Ma) predated the seafloor-spreading stage at the latitude of Paraná–Etendeka flood-basalt by about 20 million years. Final breakup in the central South Atlantic occurred at the Aptian–Albian boundary (112-113 Ma; </w:t>
      </w:r>
      <w:r w:rsidRPr="007D7D22">
        <w:rPr>
          <w:rFonts w:ascii="Times" w:hAnsi="Times"/>
          <w:noProof/>
          <w:color w:val="000000" w:themeColor="text1"/>
          <w:lang w:val="en-GB"/>
        </w:rPr>
        <w:fldChar w:fldCharType="begin">
          <w:fldData xml:space="preserve">PEVuZE5vdGU+PENpdGU+PEF1dGhvcj5IZWluZTwvQXV0aG9yPjxZZWFyPjIwMTM8L1llYXI+PFJl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=
</w:fldData>
        </w:fldChar>
      </w:r>
      <w:r w:rsidRPr="007D7D22">
        <w:rPr>
          <w:rFonts w:ascii="Times" w:hAnsi="Times"/>
          <w:noProof/>
          <w:color w:val="000000" w:themeColor="text1"/>
          <w:lang w:val="en-GB"/>
        </w:rPr>
        <w:instrText xml:space="preserve"> ADDIN EN.CITE </w:instrText>
      </w:r>
      <w:r w:rsidRPr="007D7D22">
        <w:rPr>
          <w:rFonts w:ascii="Times" w:hAnsi="Times"/>
          <w:noProof/>
          <w:color w:val="000000" w:themeColor="text1"/>
          <w:lang w:val="en-GB"/>
        </w:rPr>
        <w:fldChar w:fldCharType="begin">
          <w:fldData xml:space="preserve">PEVuZE5vdGU+PENpdGU+PEF1dGhvcj5IZWluZTwvQXV0aG9yPjxZZWFyPjIwMTM8L1llYXI+PFJl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=
</w:fldData>
        </w:fldChar>
      </w:r>
      <w:r w:rsidRPr="007D7D22">
        <w:rPr>
          <w:rFonts w:ascii="Times" w:hAnsi="Times"/>
          <w:noProof/>
          <w:color w:val="000000" w:themeColor="text1"/>
          <w:lang w:val="en-GB"/>
        </w:rPr>
        <w:instrText xml:space="preserve"> ADDIN EN.CITE.DATA </w:instrText>
      </w:r>
      <w:r w:rsidRPr="007D7D22">
        <w:rPr>
          <w:rFonts w:ascii="Times" w:hAnsi="Times"/>
          <w:noProof/>
          <w:color w:val="000000" w:themeColor="text1"/>
          <w:lang w:val="en-GB"/>
        </w:rPr>
      </w:r>
      <w:r w:rsidRPr="007D7D22">
        <w:rPr>
          <w:rFonts w:ascii="Times" w:hAnsi="Times"/>
          <w:noProof/>
          <w:color w:val="000000" w:themeColor="text1"/>
          <w:lang w:val="en-GB"/>
        </w:rPr>
        <w:fldChar w:fldCharType="end"/>
      </w:r>
      <w:r w:rsidRPr="007D7D22">
        <w:rPr>
          <w:rFonts w:ascii="Times" w:hAnsi="Times"/>
          <w:noProof/>
          <w:color w:val="000000" w:themeColor="text1"/>
          <w:lang w:val="en-GB"/>
        </w:rPr>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25" w:tooltip="Heine, 2013 #642" w:history="1">
        <w:r w:rsidRPr="007D7D22">
          <w:rPr>
            <w:rStyle w:val="Hyperlink"/>
            <w:rFonts w:ascii="Times" w:hAnsi="Times"/>
            <w:noProof/>
            <w:color w:val="000000" w:themeColor="text1"/>
            <w:u w:val="none"/>
            <w:lang w:val="en-GB"/>
          </w:rPr>
          <w:t>Heine et al., 2013</w:t>
        </w:r>
      </w:hyperlink>
      <w:r w:rsidRPr="007D7D22">
        <w:rPr>
          <w:rFonts w:ascii="Times" w:hAnsi="Times"/>
          <w:noProof/>
          <w:color w:val="000000" w:themeColor="text1"/>
          <w:lang w:val="en-GB"/>
        </w:rPr>
        <w:t xml:space="preserve">; </w:t>
      </w:r>
      <w:hyperlink w:anchor="_ENREF_40" w:tooltip="Moulin, 2009 #309" w:history="1">
        <w:r w:rsidRPr="007D7D22">
          <w:rPr>
            <w:rStyle w:val="Hyperlink"/>
            <w:rFonts w:ascii="Times" w:hAnsi="Times"/>
            <w:noProof/>
            <w:color w:val="000000" w:themeColor="text1"/>
            <w:u w:val="none"/>
            <w:lang w:val="en-GB"/>
          </w:rPr>
          <w:t>Moulin et al., 2009</w:t>
        </w:r>
      </w:hyperlink>
      <w:r w:rsidRPr="007D7D22">
        <w:rPr>
          <w:rFonts w:ascii="Times" w:hAnsi="Times"/>
          <w:noProof/>
          <w:color w:val="000000" w:themeColor="text1"/>
          <w:lang w:val="en-GB"/>
        </w:rPr>
        <w:t xml:space="preserve">; </w:t>
      </w:r>
      <w:hyperlink w:anchor="_ENREF_51" w:tooltip="Torsvik, 2009 #276" w:history="1">
        <w:r w:rsidRPr="007D7D22">
          <w:rPr>
            <w:rStyle w:val="Hyperlink"/>
            <w:rFonts w:ascii="Times" w:hAnsi="Times"/>
            <w:noProof/>
            <w:color w:val="000000" w:themeColor="text1"/>
            <w:u w:val="none"/>
            <w:lang w:val="en-GB"/>
          </w:rPr>
          <w:t>Torsvik et al., 2009</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when seafloor spreading commenced north of the Walvis Ridge–Rio Grande Rise. According to the Global Time Scale 2012 </w:t>
      </w:r>
      <w:r w:rsidRPr="007D7D22">
        <w:rPr>
          <w:rFonts w:ascii="Times" w:hAnsi="Times"/>
          <w:noProof/>
          <w:color w:val="000000" w:themeColor="text1"/>
          <w:lang w:val="en-GB"/>
        </w:rPr>
        <w:fldChar w:fldCharType="begin">
          <w:fldData xml:space="preserve">PEVuZE5vdGU+PENpdGU+PEF1dGhvcj5HcmFkc3RlaW48L0F1dGhvcj48WWVhcj4yMDEyPC9ZZWFy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</w:fldData>
        </w:fldChar>
      </w:r>
      <w:r w:rsidRPr="007D7D22">
        <w:rPr>
          <w:rFonts w:ascii="Times" w:hAnsi="Times"/>
          <w:noProof/>
          <w:color w:val="000000" w:themeColor="text1"/>
          <w:lang w:val="en-GB"/>
        </w:rPr>
        <w:instrText xml:space="preserve"> ADDIN EN.CITE </w:instrText>
      </w:r>
      <w:r w:rsidRPr="007D7D22">
        <w:rPr>
          <w:rFonts w:ascii="Times" w:hAnsi="Times"/>
          <w:noProof/>
          <w:color w:val="000000" w:themeColor="text1"/>
          <w:lang w:val="en-GB"/>
        </w:rPr>
        <w:fldChar w:fldCharType="begin">
          <w:fldData xml:space="preserve">PEVuZE5vdGU+PENpdGU+PEF1dGhvcj5HcmFkc3RlaW48L0F1dGhvcj48WWVhcj4yMDEyPC9ZZWFy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</w:fldData>
        </w:fldChar>
      </w:r>
      <w:r w:rsidRPr="007D7D22">
        <w:rPr>
          <w:rFonts w:ascii="Times" w:hAnsi="Times"/>
          <w:noProof/>
          <w:color w:val="000000" w:themeColor="text1"/>
          <w:lang w:val="en-GB"/>
        </w:rPr>
        <w:instrText xml:space="preserve"> ADDIN EN.CITE.DATA </w:instrText>
      </w:r>
      <w:r w:rsidRPr="007D7D22">
        <w:rPr>
          <w:rFonts w:ascii="Times" w:hAnsi="Times"/>
          <w:noProof/>
          <w:color w:val="000000" w:themeColor="text1"/>
          <w:lang w:val="en-GB"/>
        </w:rPr>
      </w:r>
      <w:r w:rsidRPr="007D7D22">
        <w:rPr>
          <w:rFonts w:ascii="Times" w:hAnsi="Times"/>
          <w:noProof/>
          <w:color w:val="000000" w:themeColor="text1"/>
          <w:lang w:val="en-GB"/>
        </w:rPr>
        <w:fldChar w:fldCharType="end"/>
      </w:r>
      <w:r w:rsidRPr="007D7D22">
        <w:rPr>
          <w:rFonts w:ascii="Times" w:hAnsi="Times"/>
          <w:noProof/>
          <w:color w:val="000000" w:themeColor="text1"/>
          <w:lang w:val="en-GB"/>
        </w:rPr>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23" w:tooltip="Gradstein, 2012 #607" w:history="1">
        <w:r w:rsidRPr="007D7D22">
          <w:rPr>
            <w:rStyle w:val="Hyperlink"/>
            <w:rFonts w:ascii="Times" w:hAnsi="Times"/>
            <w:noProof/>
            <w:color w:val="000000" w:themeColor="text1"/>
            <w:u w:val="none"/>
            <w:lang w:val="en-GB"/>
          </w:rPr>
          <w:t>Gradstein et al., 2012</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the emplacement of SDRs occurred prior to the peak activity of the Paraná–Etendeka flood-basalts. This is certainly the most widespread used time-scale, however, when considering the M-sequence geomagnetic polarity time </w:t>
      </w:r>
      <w:r w:rsidRPr="007D7D22">
        <w:rPr>
          <w:rFonts w:ascii="Times" w:hAnsi="Times"/>
          <w:noProof/>
          <w:color w:val="000000" w:themeColor="text1"/>
          <w:lang w:val="en-GB"/>
        </w:rPr>
        <w:fldChar w:fldCharType="begin"/>
      </w:r>
      <w:r w:rsidRPr="007D7D22">
        <w:rPr>
          <w:rFonts w:ascii="Times" w:hAnsi="Times"/>
          <w:noProof/>
          <w:color w:val="000000" w:themeColor="text1"/>
          <w:lang w:val="en-GB"/>
        </w:rPr>
        <w:instrText xml:space="preserve"> ADDIN EN.CITE &lt;EndNote&gt;&lt;Cite&gt;&lt;Author&gt;Malinverno&lt;/Author&gt;&lt;Year&gt;2012&lt;/Year&gt;&lt;RecNum&gt;724&lt;/RecNum&gt;&lt;DisplayText&gt;(Malinverno et al., 2012)&lt;/DisplayText&gt;&lt;record&gt;&lt;rec-number&gt;43&lt;/rec-number&gt;&lt;foreign-keys&gt;&lt;key app="EN" db-id="eefrvdzrhzr2z0ex095v2sdlfzzvefxr0r2w"&gt;43&lt;/key&gt;&lt;/foreign-keys&gt;&lt;ref-type name="Journal Article"&gt;17&lt;/ref-type&gt;&lt;contributors&gt;&lt;authors&gt;&lt;author&gt;Alberto Malinverno&lt;/author&gt;&lt;author&gt;Jordan Hildebrandt&lt;/author&gt;&lt;author&gt;Masako Tominaga&lt;/author&gt;&lt;author&gt;James Channell&lt;/author&gt;&lt;/authors&gt;&lt;/contributors&gt;&lt;titles&gt;&lt;title&gt;M-sequence geomagnetic polarity time scale (MHTC12) that steadies global spreading rates and incorporates astrochronology constraints&lt;/title&gt;&lt;secondary-title&gt;Journal of Geophysical Research&lt;/secondary-title&gt;&lt;/titles&gt;&lt;periodical&gt;&lt;full-title&gt;Journal of Geophysical Research&lt;/full-title&gt;&lt;/periodical&gt;&lt;dates&gt;&lt;year&gt;2012&lt;/year&gt;&lt;/dates&gt;&lt;urls&gt;&lt;/urls&gt;&lt;/record&gt;&lt;/Cite&gt;&lt;/EndNote&gt;</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33" w:tooltip="Malinverno, 2012 #724" w:history="1">
        <w:r w:rsidRPr="007D7D22">
          <w:rPr>
            <w:rStyle w:val="Hyperlink"/>
            <w:rFonts w:ascii="Times" w:hAnsi="Times"/>
            <w:noProof/>
            <w:color w:val="000000" w:themeColor="text1"/>
            <w:u w:val="none"/>
            <w:lang w:val="en-GB"/>
          </w:rPr>
          <w:t>Malinverno et al., 2012</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the SDRs would have been emplaced simultaneously</w:t>
      </w:r>
      <w:r w:rsidR="00F966C0" w:rsidRPr="007D7D22">
        <w:rPr>
          <w:rFonts w:ascii="Times" w:hAnsi="Times"/>
          <w:noProof/>
          <w:color w:val="000000" w:themeColor="text1"/>
          <w:lang w:val="en-GB"/>
        </w:rPr>
        <w:t xml:space="preserve"> </w:t>
      </w:r>
      <w:r w:rsidR="00F966C0" w:rsidRPr="007D7D22">
        <w:rPr>
          <w:rFonts w:ascii="Times" w:hAnsi="Times"/>
          <w:noProof/>
          <w:color w:val="000000" w:themeColor="text1"/>
          <w:lang w:val="en-GB"/>
        </w:rPr>
        <w:fldChar w:fldCharType="begin" w:fldLock="1"/>
      </w:r>
      <w:r w:rsidR="00F966C0" w:rsidRPr="007D7D22">
        <w:rPr>
          <w:rFonts w:ascii="Times" w:hAnsi="Times"/>
          <w:noProof/>
          <w:color w:val="000000" w:themeColor="text1"/>
          <w:lang w:val="en-GB"/>
        </w:rPr>
        <w:instrText>ADDIN CSL_CITATION { "citationItems" : [ { "id" : "ITEM-1", "itemData" : { "DOI" : "10.1144/SP420.2", "ISSN" : "03058719", "abstract" : "Multichannel seismic and potential field data shed light on the final rifting stage in the southern South Atlantic. This was associated with major episodes of magmatism during the Early Cretaceous continental break-up. An asymmetrical simple shear-dominated variable strain rifting model is proposed with the margin asymmetry visible in shelf width, amplitude of magnetic anomalies, orientation of break-up-related sedimentary basins and basement slope angle. Along-margin rotation in spreading- and later rifting-direction from north\u2013south to west\u2013east are of great importance for the asymmetries. Such rotational opening may also explain why the southernmost segments of the South Atlantic are magma starved, with a sharp transition to a volcanic-rifted margin type northwards. Interpretation of pre-M5 (c. 130 Ma) magnetic seafloor spreading lineations constrains the timing of excess break-up-related volcanism and transition to \u2018normal\u2019 seafloor spreading. Termination of magnetic anomalies within seaward-dipping reflector sequences points towards a deposition of the volcanics from south to north prior to and during the early rift and opening stages. Identification of previously unknown pre-M5 magnetic lineations offshore Argentina completes the lineation pattern in the southern South Atlantic. The oldest magnetic anomaly related to oceanic spreading is M9 (c. 135 Ma). Older anomalies, previously identified as M11 (c. 137 Ma) offshore Cape Town, are related to structural or magnetization variations within seaward-dipping reflector sequences.", "author" : [ { "dropping-particle" : "", "family" : "Koopmann", "given" : "H.", "non-dropping-particle" : "", "parse-names" : false, "suffix" : "" }, { "dropping-particle" : "", "family" : "Schreckenberger", "given" : "B.", "non-dropping-particle" : "", "parse-names" : false, "suffix" : "" }, { "dropping-particle" : "", "family" : "Franke", "given" : "D.", "non-dropping-particle" : "", "parse-names" : false, "suffix" : "" }, { "dropping-particle" : "", "family" : "Becker", "given" : "K.", "non-dropping-particle" : "", "parse-names" : false, "suffix" : "" }, { "dropping-particle" : "", "family" : "Schnabel", "given" : "M.", "non-dropping-particle" : "", "parse-names" : false, "suffix" : "" } ], "container-title" : "Geological Society, London, Special Publications", "id" : "ITEM-1", "issue" : "1", "issued" : { "date-parts" : [ [ "2016" ] ] }, "page" : "315-340", "title" : "The late rifting phase and continental break-up of the southern South Atlantic: the mode and timing of volcanic rifting and formation of earliest oceanic crust", "type" : "article-journal", "volume" : "420" }, "uris" : [ "http://www.mendeley.com/documents/?uuid=7242a7ad-4c2b-4efb-94fb-694e970a64a5" ] } ], "mendeley" : { "formattedCitation" : "(Koopmann et al., 2016)", "plainTextFormattedCitation" : "(Koopmann et al., 2016)", "previouslyFormattedCitation" : "(Koopmann et al., 2016)" }, "properties" : { "noteIndex" : 7 }, "schema" : "https://github.com/citation-style-language/schema/raw/master/csl-citation.json" }</w:instrText>
      </w:r>
      <w:r w:rsidR="00F966C0" w:rsidRPr="007D7D22">
        <w:rPr>
          <w:rFonts w:ascii="Times" w:hAnsi="Times"/>
          <w:noProof/>
          <w:color w:val="000000" w:themeColor="text1"/>
          <w:lang w:val="en-GB"/>
        </w:rPr>
        <w:fldChar w:fldCharType="separate"/>
      </w:r>
      <w:r w:rsidR="00F966C0" w:rsidRPr="007D7D22">
        <w:rPr>
          <w:rFonts w:ascii="Times" w:hAnsi="Times"/>
          <w:noProof/>
          <w:color w:val="000000" w:themeColor="text1"/>
          <w:lang w:val="en-GB"/>
        </w:rPr>
        <w:t>(Koopmann et al., 2016)</w:t>
      </w:r>
      <w:r w:rsidR="00F966C0" w:rsidRPr="007D7D22">
        <w:rPr>
          <w:rFonts w:ascii="Times" w:hAnsi="Times"/>
          <w:noProof/>
          <w:color w:val="000000" w:themeColor="text1"/>
          <w:lang w:val="en-GB"/>
        </w:rPr>
        <w:fldChar w:fldCharType="end"/>
      </w:r>
      <w:r w:rsidRPr="007D7D22">
        <w:rPr>
          <w:rFonts w:ascii="Times" w:hAnsi="Times"/>
          <w:noProof/>
          <w:color w:val="000000" w:themeColor="text1"/>
          <w:lang w:val="en-GB"/>
        </w:rPr>
        <w:t>. As the SDRs mark the final stage of the continental rifting phase it is evident that the complete extensional phase and likely also earliest seafloor spreading in the southern South Atlantic predate the emplacement of the Paraná and Etendeka basalts</w:t>
      </w:r>
      <w:r w:rsidR="00F966C0" w:rsidRPr="007D7D22">
        <w:rPr>
          <w:rFonts w:ascii="Times" w:hAnsi="Times"/>
          <w:noProof/>
          <w:color w:val="000000" w:themeColor="text1"/>
          <w:lang w:val="en-GB"/>
        </w:rPr>
        <w:t xml:space="preserve"> </w:t>
      </w:r>
      <w:r w:rsidR="00F966C0" w:rsidRPr="007D7D22">
        <w:rPr>
          <w:rFonts w:ascii="Times" w:hAnsi="Times"/>
          <w:noProof/>
          <w:color w:val="000000" w:themeColor="text1"/>
          <w:lang w:val="en-GB"/>
        </w:rPr>
        <w:fldChar w:fldCharType="begin" w:fldLock="1"/>
      </w:r>
      <w:r w:rsidR="00F966C0" w:rsidRPr="007D7D22">
        <w:rPr>
          <w:rFonts w:ascii="Times" w:hAnsi="Times"/>
          <w:noProof/>
          <w:color w:val="000000" w:themeColor="text1"/>
          <w:lang w:val="en-GB"/>
        </w:rPr>
        <w:instrText>ADDIN CSL_CITATION { "citationItems" : [ { "id" : "ITEM-1", "itemData" : { "DOI" : "10.1016/j.marpetgeo.2012.11.003", "ISBN" : "0264-8172", "ISSN" : "02648172", "PMID" : "18350221", "abstract" : "Traditionally active rifts are thought to evolve in response to thermal upwelling of the asthenosphere, whereas passive rifts develop in response to lithospheric extension driven by far-field stresses. Depending on the volumes of extension-related magmatism two end-member passive margin types, either volcanic or magma-poor are defined. Volcanic rifted margins evolve by extension accompanied by extensive extrusive magmatism over short time periods during breakup, manifested in reflection seismic data as seaward dipping reflectors. These margins are commonly related to mantle plumes; however, in the past years this has been questioned. Magma-poor rifted margins in contrast show wide domains of extended crust with wide-ranging extensional features as rotated faults blocks and detachment surfaces near the base of the continental crust, but limited magmatism that in addition seems to be systematically delayed to post-breakup. In this study three unique rifted margins are presented: The Laptev Sea margin in the Arctic Ocean, where the active Arctic mid-oceanic ridge meets continental lithosphere at a high angle, the South China Sea that may represent an intermediary form of continental extension between the end member extremes, and the southernmost South Atlantic with well expressed conjugate volcanic rifted margins, which are traditionally interpreted as result of a mantle plume, the Tristan da Cunha hot-spot. The accurate timing of the events when continental rifting initiated and stopped, and when subsequent sea-floor spreading began is crucial to refine models of margin development. Therefore, a detailed description of rift-onset and breakup unconformities is presented for the three continental margins that evolved in the Early Cretaceous, the Paleocene and the Oligocene, respectively. The investigation reveals that a major controlling mode of deep, hot-spot related mantle processes on the rift evolution and rift-related magmatism cannot be observed. Instead, it is suggested that passive margin evolution is controlled by several lithosphere-scale processes and parameters, including the mode of rift propagation and propagation barriers.", "author" : [ { "dropping-particle" : "", "family" : "Franke", "given" : "Dieter", "non-dropping-particle" : "", "parse-names" : false, "suffix" : "" } ], "container-title" : "Marine and Petroleum Geology", "id" : "ITEM-1", "issue" : "0", "issued" : { "date-parts" : [ [ "2013" ] ] }, "page" : "63-87", "title" : "Rifting, lithosphere breakup and volcanism: Comparison of magma-poor and volcanic rifted margins", "type" : "article-journal", "volume" : "43" }, "uris" : [ "http://www.mendeley.com/documents/?uuid=11a98e4c-0659-4737-800e-9d94cdc75ffa" ] } ], "mendeley" : { "formattedCitation" : "(Franke, 2013)", "plainTextFormattedCitation" : "(Franke, 2013)", "previouslyFormattedCitation" : "(Franke, 2013)" }, "properties" : { "noteIndex" : 7 }, "schema" : "https://github.com/citation-style-language/schema/raw/master/csl-citation.json" }</w:instrText>
      </w:r>
      <w:r w:rsidR="00F966C0" w:rsidRPr="007D7D22">
        <w:rPr>
          <w:rFonts w:ascii="Times" w:hAnsi="Times"/>
          <w:noProof/>
          <w:color w:val="000000" w:themeColor="text1"/>
          <w:lang w:val="en-GB"/>
        </w:rPr>
        <w:fldChar w:fldCharType="separate"/>
      </w:r>
      <w:r w:rsidR="00F966C0" w:rsidRPr="007D7D22">
        <w:rPr>
          <w:rFonts w:ascii="Times" w:hAnsi="Times"/>
          <w:noProof/>
          <w:color w:val="000000" w:themeColor="text1"/>
          <w:lang w:val="en-GB"/>
        </w:rPr>
        <w:t>(Franke, 2013)</w:t>
      </w:r>
      <w:r w:rsidR="00F966C0" w:rsidRPr="007D7D22">
        <w:rPr>
          <w:rFonts w:ascii="Times" w:hAnsi="Times"/>
          <w:noProof/>
          <w:color w:val="000000" w:themeColor="text1"/>
          <w:lang w:val="en-GB"/>
        </w:rPr>
        <w:fldChar w:fldCharType="end"/>
      </w:r>
      <w:r w:rsidR="00F966C0" w:rsidRPr="007D7D22">
        <w:rPr>
          <w:rFonts w:ascii="Times" w:hAnsi="Times"/>
          <w:noProof/>
          <w:color w:val="000000" w:themeColor="text1"/>
          <w:lang w:val="en-GB"/>
        </w:rPr>
        <w:t>.</w:t>
      </w:r>
    </w:p>
    <w:p w14:paraId="0545A588" w14:textId="77777777" w:rsidR="004D7F81" w:rsidRPr="007D7D22" w:rsidRDefault="004D7F81" w:rsidP="00112BB7">
      <w:pPr>
        <w:pStyle w:val="Heading2"/>
        <w:spacing w:after="240" w:line="360" w:lineRule="auto"/>
        <w:jc w:val="both"/>
        <w:rPr>
          <w:rFonts w:ascii="Times" w:hAnsi="Times"/>
          <w:b w:val="0"/>
          <w:i/>
          <w:noProof/>
          <w:color w:val="000000" w:themeColor="text1"/>
          <w:sz w:val="24"/>
          <w:szCs w:val="24"/>
          <w:lang w:val="en-GB"/>
        </w:rPr>
      </w:pPr>
      <w:r w:rsidRPr="007D7D22">
        <w:rPr>
          <w:rFonts w:ascii="Times" w:hAnsi="Times"/>
          <w:b w:val="0"/>
          <w:i/>
          <w:noProof/>
          <w:color w:val="000000" w:themeColor="text1"/>
          <w:sz w:val="24"/>
          <w:szCs w:val="24"/>
          <w:lang w:val="en-GB"/>
        </w:rPr>
        <w:t>Kinematics of the South Atlantic rift</w:t>
      </w:r>
    </w:p>
    <w:p w14:paraId="5BEC049B" w14:textId="3D881D27" w:rsidR="004D7F81" w:rsidRPr="007D7D22" w:rsidRDefault="004D7F81" w:rsidP="00112BB7">
      <w:pPr>
        <w:spacing w:after="240" w:line="360" w:lineRule="auto"/>
        <w:jc w:val="both"/>
        <w:rPr>
          <w:rFonts w:ascii="Times" w:hAnsi="Times"/>
          <w:noProof/>
          <w:color w:val="000000" w:themeColor="text1"/>
          <w:lang w:val="en-GB"/>
        </w:rPr>
      </w:pPr>
      <w:r w:rsidRPr="007D7D22">
        <w:rPr>
          <w:rFonts w:ascii="Times" w:hAnsi="Times"/>
          <w:noProof/>
          <w:color w:val="000000" w:themeColor="text1"/>
          <w:lang w:val="en-GB"/>
        </w:rPr>
        <w:t xml:space="preserve">A South to North propagating opening of the southern South Atlantic is commonly accepted </w:t>
      </w:r>
      <w:r w:rsidRPr="007D7D22">
        <w:rPr>
          <w:rFonts w:ascii="Times" w:hAnsi="Times"/>
          <w:noProof/>
          <w:color w:val="000000" w:themeColor="text1"/>
          <w:lang w:val="en-GB"/>
        </w:rPr>
        <w:fldChar w:fldCharType="begin">
          <w:fldData xml:space="preserve">PEVuZE5vdGU+PENpdGU+PEF1dGhvcj5SYWJpbm93aXR6PC9BdXRob3I+PFllYXI+MTk3OTwvWWVh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</w:fldData>
        </w:fldChar>
      </w:r>
      <w:r w:rsidRPr="007D7D22">
        <w:rPr>
          <w:rFonts w:ascii="Times" w:hAnsi="Times"/>
          <w:noProof/>
          <w:color w:val="000000" w:themeColor="text1"/>
          <w:lang w:val="en-GB"/>
        </w:rPr>
        <w:instrText xml:space="preserve"> ADDIN EN.CITE </w:instrText>
      </w:r>
      <w:r w:rsidRPr="007D7D22">
        <w:rPr>
          <w:rFonts w:ascii="Times" w:hAnsi="Times"/>
          <w:noProof/>
          <w:color w:val="000000" w:themeColor="text1"/>
          <w:lang w:val="en-GB"/>
        </w:rPr>
        <w:fldChar w:fldCharType="begin">
          <w:fldData xml:space="preserve">PEVuZE5vdGU+PENpdGU+PEF1dGhvcj5SYWJpbm93aXR6PC9BdXRob3I+PFllYXI+MTk3OTwvWWVh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</w:fldData>
        </w:fldChar>
      </w:r>
      <w:r w:rsidRPr="007D7D22">
        <w:rPr>
          <w:rFonts w:ascii="Times" w:hAnsi="Times"/>
          <w:noProof/>
          <w:color w:val="000000" w:themeColor="text1"/>
          <w:lang w:val="en-GB"/>
        </w:rPr>
        <w:instrText xml:space="preserve"> ADDIN EN.CITE.DATA </w:instrText>
      </w:r>
      <w:r w:rsidRPr="007D7D22">
        <w:rPr>
          <w:rFonts w:ascii="Times" w:hAnsi="Times"/>
          <w:noProof/>
          <w:color w:val="000000" w:themeColor="text1"/>
          <w:lang w:val="en-GB"/>
        </w:rPr>
      </w:r>
      <w:r w:rsidRPr="007D7D22">
        <w:rPr>
          <w:rFonts w:ascii="Times" w:hAnsi="Times"/>
          <w:noProof/>
          <w:color w:val="000000" w:themeColor="text1"/>
          <w:lang w:val="en-GB"/>
        </w:rPr>
        <w:fldChar w:fldCharType="end"/>
      </w:r>
      <w:r w:rsidRPr="007D7D22">
        <w:rPr>
          <w:rFonts w:ascii="Times" w:hAnsi="Times"/>
          <w:noProof/>
          <w:color w:val="000000" w:themeColor="text1"/>
          <w:lang w:val="en-GB"/>
        </w:rPr>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1" w:tooltip="Austin, 1982 #204" w:history="1">
        <w:r w:rsidRPr="007D7D22">
          <w:rPr>
            <w:rStyle w:val="Hyperlink"/>
            <w:rFonts w:ascii="Times" w:hAnsi="Times"/>
            <w:noProof/>
            <w:color w:val="000000" w:themeColor="text1"/>
            <w:u w:val="none"/>
            <w:lang w:val="en-GB"/>
          </w:rPr>
          <w:t>Austin and Uchupi, 1982</w:t>
        </w:r>
      </w:hyperlink>
      <w:r w:rsidRPr="007D7D22">
        <w:rPr>
          <w:rFonts w:ascii="Times" w:hAnsi="Times"/>
          <w:noProof/>
          <w:color w:val="000000" w:themeColor="text1"/>
          <w:lang w:val="en-GB"/>
        </w:rPr>
        <w:t xml:space="preserve">; </w:t>
      </w:r>
      <w:hyperlink w:anchor="_ENREF_19" w:tooltip="Gaina, 2013 #604" w:history="1">
        <w:r w:rsidRPr="007D7D22">
          <w:rPr>
            <w:rStyle w:val="Hyperlink"/>
            <w:rFonts w:ascii="Times" w:hAnsi="Times"/>
            <w:noProof/>
            <w:color w:val="000000" w:themeColor="text1"/>
            <w:u w:val="none"/>
            <w:lang w:val="en-GB"/>
          </w:rPr>
          <w:t>Gaina et al., 2013</w:t>
        </w:r>
      </w:hyperlink>
      <w:r w:rsidRPr="007D7D22">
        <w:rPr>
          <w:rFonts w:ascii="Times" w:hAnsi="Times"/>
          <w:noProof/>
          <w:color w:val="000000" w:themeColor="text1"/>
          <w:lang w:val="en-GB"/>
        </w:rPr>
        <w:t xml:space="preserve">; </w:t>
      </w:r>
      <w:hyperlink w:anchor="_ENREF_25" w:tooltip="Heine, 2013 #642" w:history="1">
        <w:r w:rsidRPr="007D7D22">
          <w:rPr>
            <w:rStyle w:val="Hyperlink"/>
            <w:rFonts w:ascii="Times" w:hAnsi="Times"/>
            <w:noProof/>
            <w:color w:val="000000" w:themeColor="text1"/>
            <w:u w:val="none"/>
            <w:lang w:val="en-GB"/>
          </w:rPr>
          <w:t>Heine et al., 2013</w:t>
        </w:r>
      </w:hyperlink>
      <w:r w:rsidRPr="007D7D22">
        <w:rPr>
          <w:rFonts w:ascii="Times" w:hAnsi="Times"/>
          <w:noProof/>
          <w:color w:val="000000" w:themeColor="text1"/>
          <w:lang w:val="en-GB"/>
        </w:rPr>
        <w:t xml:space="preserve">; </w:t>
      </w:r>
      <w:hyperlink w:anchor="_ENREF_27" w:tooltip="Jokat, 2003 #366" w:history="1">
        <w:r w:rsidRPr="007D7D22">
          <w:rPr>
            <w:rStyle w:val="Hyperlink"/>
            <w:rFonts w:ascii="Times" w:hAnsi="Times"/>
            <w:noProof/>
            <w:color w:val="000000" w:themeColor="text1"/>
            <w:u w:val="none"/>
            <w:lang w:val="en-GB"/>
          </w:rPr>
          <w:t>Jokat et al., 2003</w:t>
        </w:r>
      </w:hyperlink>
      <w:r w:rsidRPr="007D7D22">
        <w:rPr>
          <w:rFonts w:ascii="Times" w:hAnsi="Times"/>
          <w:noProof/>
          <w:color w:val="000000" w:themeColor="text1"/>
          <w:lang w:val="en-GB"/>
        </w:rPr>
        <w:t xml:space="preserve">; </w:t>
      </w:r>
      <w:hyperlink w:anchor="_ENREF_32" w:tooltip="Macdonald, 2003 #258" w:history="1">
        <w:r w:rsidRPr="007D7D22">
          <w:rPr>
            <w:rStyle w:val="Hyperlink"/>
            <w:rFonts w:ascii="Times" w:hAnsi="Times"/>
            <w:noProof/>
            <w:color w:val="000000" w:themeColor="text1"/>
            <w:u w:val="none"/>
            <w:lang w:val="en-GB"/>
          </w:rPr>
          <w:t>Macdonald et al., 2003</w:t>
        </w:r>
      </w:hyperlink>
      <w:r w:rsidRPr="007D7D22">
        <w:rPr>
          <w:rFonts w:ascii="Times" w:hAnsi="Times"/>
          <w:noProof/>
          <w:color w:val="000000" w:themeColor="text1"/>
          <w:lang w:val="en-GB"/>
        </w:rPr>
        <w:t xml:space="preserve">; </w:t>
      </w:r>
      <w:hyperlink w:anchor="_ENREF_40" w:tooltip="Moulin, 2009 #309" w:history="1">
        <w:r w:rsidRPr="007D7D22">
          <w:rPr>
            <w:rStyle w:val="Hyperlink"/>
            <w:rFonts w:ascii="Times" w:hAnsi="Times"/>
            <w:noProof/>
            <w:color w:val="000000" w:themeColor="text1"/>
            <w:u w:val="none"/>
            <w:lang w:val="en-GB"/>
          </w:rPr>
          <w:t>Moulin et al., 2009</w:t>
        </w:r>
      </w:hyperlink>
      <w:r w:rsidRPr="007D7D22">
        <w:rPr>
          <w:rFonts w:ascii="Times" w:hAnsi="Times"/>
          <w:noProof/>
          <w:color w:val="000000" w:themeColor="text1"/>
          <w:lang w:val="en-GB"/>
        </w:rPr>
        <w:t xml:space="preserve">; </w:t>
      </w:r>
      <w:hyperlink w:anchor="_ENREF_43" w:tooltip="Rabinowitz, 1979 #203" w:history="1">
        <w:r w:rsidRPr="007D7D22">
          <w:rPr>
            <w:rStyle w:val="Hyperlink"/>
            <w:rFonts w:ascii="Times" w:hAnsi="Times"/>
            <w:noProof/>
            <w:color w:val="000000" w:themeColor="text1"/>
            <w:u w:val="none"/>
            <w:lang w:val="en-GB"/>
          </w:rPr>
          <w:t>Rabinowitz and Labrecque, 1979</w:t>
        </w:r>
      </w:hyperlink>
      <w:r w:rsidRPr="007D7D22">
        <w:rPr>
          <w:rFonts w:ascii="Times" w:hAnsi="Times"/>
          <w:noProof/>
          <w:color w:val="000000" w:themeColor="text1"/>
          <w:lang w:val="en-GB"/>
        </w:rPr>
        <w:t xml:space="preserve">; </w:t>
      </w:r>
      <w:hyperlink w:anchor="_ENREF_48" w:tooltip="Seton, 2012 #550" w:history="1">
        <w:r w:rsidRPr="007D7D22">
          <w:rPr>
            <w:rStyle w:val="Hyperlink"/>
            <w:rFonts w:ascii="Times" w:hAnsi="Times"/>
            <w:noProof/>
            <w:color w:val="000000" w:themeColor="text1"/>
            <w:u w:val="none"/>
            <w:lang w:val="en-GB"/>
          </w:rPr>
          <w:t>Seton et al., 2012</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As pointed out by </w:t>
      </w:r>
      <w:r w:rsidR="00B4534B" w:rsidRPr="007D7D22">
        <w:rPr>
          <w:rFonts w:ascii="Times" w:hAnsi="Times"/>
          <w:noProof/>
          <w:color w:val="000000" w:themeColor="text1"/>
          <w:lang w:val="en-GB"/>
        </w:rPr>
        <w:fldChar w:fldCharType="begin" w:fldLock="1"/>
      </w:r>
      <w:r w:rsidR="00B4534B" w:rsidRPr="007D7D22">
        <w:rPr>
          <w:rFonts w:ascii="Times" w:hAnsi="Times"/>
          <w:noProof/>
          <w:color w:val="000000" w:themeColor="text1"/>
          <w:lang w:val="en-GB"/>
        </w:rPr>
        <w:instrText>ADDIN CSL_CITATION { "citationItems" : [ { "id" : "ITEM-1", "itemData" : { "DOI" : "10.1016/j.marpetgeo.2012.11.003", "ISBN" : "0264-8172", "ISSN" : "02648172", "PMID" : "18350221", "abstract" : "Traditionally active rifts are thought to evolve in response to thermal upwelling of the asthenosphere, whereas passive rifts develop in response to lithospheric extension driven by far-field stresses. Depending on the volumes of extension-related magmatism two end-member passive margin types, either volcanic or magma-poor are defined. Volcanic rifted margins evolve by extension accompanied by extensive extrusive magmatism over short time periods during breakup, manifested in reflection seismic data as seaward dipping reflectors. These margins are commonly related to mantle plumes; however, in the past years this has been questioned. Magma-poor rifted margins in contrast show wide domains of extended crust with wide-ranging extensional features as rotated faults blocks and detachment surfaces near the base of the continental crust, but limited magmatism that in addition seems to be systematically delayed to post-breakup. In this study three unique rifted margins are presented: The Laptev Sea margin in the Arctic Ocean, where the active Arctic mid-oceanic ridge meets continental lithosphere at a high angle, the South China Sea that may represent an intermediary form of continental extension between the end member extremes, and the southernmost South Atlantic with well expressed conjugate volcanic rifted margins, which are traditionally interpreted as result of a mantle plume, the Tristan da Cunha hot-spot. The accurate timing of the events when continental rifting initiated and stopped, and when subsequent sea-floor spreading began is crucial to refine models of margin development. Therefore, a detailed description of rift-onset and breakup unconformities is presented for the three continental margins that evolved in the Early Cretaceous, the Paleocene and the Oligocene, respectively. The investigation reveals that a major controlling mode of deep, hot-spot related mantle processes on the rift evolution and rift-related magmatism cannot be observed. Instead, it is suggested that passive margin evolution is controlled by several lithosphere-scale processes and parameters, including the mode of rift propagation and propagation barriers.", "author" : [ { "dropping-particle" : "", "family" : "Franke", "given" : "Dieter", "non-dropping-particle" : "", "parse-names" : false, "suffix" : "" } ], "container-title" : "Marine and Petroleum Geology", "id" : "ITEM-1", "issue" : "0", "issued" : { "date-parts" : [ [ "2013" ] ] }, "page" : "63-87", "title" : "Rifting, lithosphere breakup and volcanism: Comparison of magma-poor and volcanic rifted margins", "type" : "article-journal", "volume" : "43" }, "uris" : [ "http://www.mendeley.com/documents/?uuid=11a98e4c-0659-4737-800e-9d94cdc75ffa" ] } ], "mendeley" : { "formattedCitation" : "(Franke, 2013)", "manualFormatting" : "Franke (2013)", "plainTextFormattedCitation" : "(Franke, 2013)", "previouslyFormattedCitation" : "(Franke, 2013)" }, "properties" : { "noteIndex" : 7 }, "schema" : "https://github.com/citation-style-language/schema/raw/master/csl-citation.json" }</w:instrText>
      </w:r>
      <w:r w:rsidR="00B4534B" w:rsidRPr="007D7D22">
        <w:rPr>
          <w:rFonts w:ascii="Times" w:hAnsi="Times"/>
          <w:noProof/>
          <w:color w:val="000000" w:themeColor="text1"/>
          <w:lang w:val="en-GB"/>
        </w:rPr>
        <w:fldChar w:fldCharType="separate"/>
      </w:r>
      <w:r w:rsidR="00B4534B" w:rsidRPr="007D7D22">
        <w:rPr>
          <w:rFonts w:ascii="Times" w:hAnsi="Times"/>
          <w:noProof/>
          <w:color w:val="000000" w:themeColor="text1"/>
          <w:lang w:val="en-GB"/>
        </w:rPr>
        <w:t>Franke (2013)</w:t>
      </w:r>
      <w:r w:rsidR="00B4534B" w:rsidRPr="007D7D22">
        <w:rPr>
          <w:rFonts w:ascii="Times" w:hAnsi="Times"/>
          <w:noProof/>
          <w:color w:val="000000" w:themeColor="text1"/>
          <w:lang w:val="en-GB"/>
        </w:rPr>
        <w:fldChar w:fldCharType="end"/>
      </w:r>
      <w:r w:rsidRPr="007D7D22">
        <w:rPr>
          <w:rFonts w:ascii="Times" w:hAnsi="Times"/>
          <w:noProof/>
          <w:color w:val="000000" w:themeColor="text1"/>
          <w:lang w:val="en-GB"/>
        </w:rPr>
        <w:t>, this opening direction contradicts the hypothesis that rifting migrated away from the Paraná–Etendeka flood-basalt provinces. In the contrary, rifting migrated towards it, which is at odds with a continental breakup being triggered by the Tristan da Cunha hotspot. What else then could have resulted in continental separation?</w:t>
      </w:r>
    </w:p>
    <w:p w14:paraId="0879A2FA" w14:textId="72D077D5" w:rsidR="004D7F81" w:rsidRPr="007D7D22" w:rsidRDefault="004D7F81" w:rsidP="00112BB7">
      <w:pPr>
        <w:spacing w:after="240" w:line="360" w:lineRule="auto"/>
        <w:jc w:val="both"/>
        <w:rPr>
          <w:rFonts w:ascii="Times" w:hAnsi="Times"/>
          <w:noProof/>
          <w:color w:val="000000" w:themeColor="text1"/>
          <w:lang w:val="en-GB"/>
        </w:rPr>
      </w:pPr>
      <w:r w:rsidRPr="007D7D22">
        <w:rPr>
          <w:rFonts w:ascii="Times" w:hAnsi="Times"/>
          <w:noProof/>
          <w:color w:val="000000" w:themeColor="text1"/>
          <w:lang w:val="en-GB"/>
        </w:rPr>
        <w:t xml:space="preserve">When reconstructing the South Atlantic the Cape fold belt in South Africa aligns nicely with the Ventana (or Sierras Australes) Hills in Argentina. By identifying the South African Cape fold belt offshore South Africa, </w:t>
      </w:r>
      <w:r w:rsidR="00B4534B" w:rsidRPr="007D7D22">
        <w:rPr>
          <w:rFonts w:ascii="Times" w:hAnsi="Times"/>
          <w:noProof/>
          <w:color w:val="000000" w:themeColor="text1"/>
          <w:lang w:val="en-GB"/>
        </w:rPr>
        <w:fldChar w:fldCharType="begin" w:fldLock="1"/>
      </w:r>
      <w:r w:rsidR="008053D4" w:rsidRPr="007D7D22">
        <w:rPr>
          <w:rFonts w:ascii="Times" w:hAnsi="Times"/>
          <w:noProof/>
          <w:color w:val="000000" w:themeColor="text1"/>
          <w:lang w:val="en-GB"/>
        </w:rPr>
        <w:instrText>ADDIN CSL_CITATION { "citationItems" : [ { "id" : "ITEM-1", "itemData" : { "DOI" : "10.1144/SP438.8", "abstract" : "Crustal heterogeneity is considered to play a critical role in the position of continental break-up, yet this can only be demonstrated when a fully constrained pre-break-up configuration of both conjugate margins is achievable. Limitations in our understanding of the pre-break-up crustal structure in the offshore region of many margins preclude this. In the southern South Atlantic, which is an archetypal conjugate margin, this can be achieved because of the high confidence in plate reconstruction. Prior to addressing the role of crustal heterogeneity, two questions have to be addressed: first, what is the location of the regionally extensive Gondwanan Orogeny that remains enigmatic in the Orange Basin, offshore South Africa; and, second, although it has been established that the Argentinian Colorado rift basin has an east\u2013west trend perpendicular to the Orange Basin and Atlantic spreading, where is the western continuation of this east\u2013west trend? We present here a revised structural model for the southern South Atlantic by identifying the South African fold belt offshore. The fold belt trend changes from north\u2013south to east\u2013west offshore and correlates directly with the restored Colorado Basin. The Colorado\u2013Orange rifts form a tripartite system with the Namibian Gariep Belt, which we call the Garies Triple Junction. All three rift branches were active during the break-up of Gondwana, but during the Atlantic rift phase the Colorado Basin failed while the other two branches continued to rift, defining the present day location of the South Atlantic. In addressing these two outstanding questions, this study challenges the premise that crustal heterogeneity controls the position of continental break-up because seafloor spreading demonstrably cross-cuts the pre-existing crustal heterogeneity. Furthermore, we highlight the importance of differentiating between early rift evolution and subsequent rifting that occurs immediately prior to seafloor spreading.", "author" : [ { "dropping-particle" : "", "family" : "Paton", "given" : "D A", "non-dropping-particle" : "", "parse-names" : false, "suffix" : "" }, { "dropping-particle" : "", "family" : "Mortimer", "given" : "E J", "non-dropping-particle" : "", "parse-names" : false, "suffix" : "" }, { "dropping-particle" : "", "family" : "Hodgson", "given" : "N", "non-dropping-particle" : "", "parse-names" : false, "suffix" : "" }, { "dropping-particle" : "", "family" : "Spuy", "given" : "D", "non-dropping-particle" : "van der", "parse-names" : false, "suffix" : "" } ], "container-title" : "Geological Society, London, Special Publications", "id" : "ITEM-1", "issued" : { "date-parts" : [ [ "2016" ] ] }, "title" : "The missing piece of the South Atlantic jigsaw: when continental break-up ignores crustal heterogeneity", "type" : "article-journal", "volume" : "438" }, "uris" : [ "http://www.mendeley.com/documents/?uuid=2bc0b94c-4b03-4e56-9019-bfcce8034215" ] } ], "mendeley" : { "formattedCitation" : "(Paton et al., 2016)", "manualFormatting" : "Paton et al. (2016)", "plainTextFormattedCitation" : "(Paton et al., 2016)", "previouslyFormattedCitation" : "(Paton et al., 2016)" }, "properties" : { "noteIndex" : 7 }, "schema" : "https://github.com/citation-style-language/schema/raw/master/csl-citation.json" }</w:instrText>
      </w:r>
      <w:r w:rsidR="00B4534B" w:rsidRPr="007D7D22">
        <w:rPr>
          <w:rFonts w:ascii="Times" w:hAnsi="Times"/>
          <w:noProof/>
          <w:color w:val="000000" w:themeColor="text1"/>
          <w:lang w:val="en-GB"/>
        </w:rPr>
        <w:fldChar w:fldCharType="separate"/>
      </w:r>
      <w:r w:rsidR="00B4534B" w:rsidRPr="007D7D22">
        <w:rPr>
          <w:rFonts w:ascii="Times" w:hAnsi="Times"/>
          <w:noProof/>
          <w:color w:val="000000" w:themeColor="text1"/>
          <w:lang w:val="en-GB"/>
        </w:rPr>
        <w:t>Paton et al. (2016)</w:t>
      </w:r>
      <w:r w:rsidR="00B4534B"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propose that initial rifting along western Gondwana was a consequence of the extensional reactivation of the western Gondwanan Fold Belt. As these rift basins are thought to have formed through a gravitational collapse of the fold belts, the rift basin geometry was controlled by the underlying fold belt geometry, resulting in a broadly SW-orientated (with respect to Africa) extension in the area of Argentina/South Africa. According to </w:t>
      </w:r>
      <w:r w:rsidR="00F966C0" w:rsidRPr="007D7D22">
        <w:rPr>
          <w:rFonts w:ascii="Times" w:hAnsi="Times"/>
          <w:noProof/>
          <w:color w:val="000000" w:themeColor="text1"/>
          <w:lang w:val="en-GB"/>
        </w:rPr>
        <w:fldChar w:fldCharType="begin" w:fldLock="1"/>
      </w:r>
      <w:r w:rsidR="00F966C0" w:rsidRPr="007D7D22">
        <w:rPr>
          <w:rFonts w:ascii="Times" w:hAnsi="Times"/>
          <w:noProof/>
          <w:color w:val="000000" w:themeColor="text1"/>
          <w:lang w:val="en-GB"/>
        </w:rPr>
        <w:instrText>ADDIN CSL_CITATION { "citationItems" : [ { "id" : "ITEM-1", "itemData" : { "DOI" : "10.1144/SP438.8", "abstract" : "Crustal heterogeneity is considered to play a critical role in the position of continental break-up, yet this can only be demonstrated when a fully constrained pre-break-up configuration of both conjugate margins is achievable. Limitations in our understanding of the pre-break-up crustal structure in the offshore region of many margins preclude this. In the southern South Atlantic, which is an archetypal conjugate margin, this can be achieved because of the high confidence in plate reconstruction. Prior to addressing the role of crustal heterogeneity, two questions have to be addressed: first, what is the location of the regionally extensive Gondwanan Orogeny that remains enigmatic in the Orange Basin, offshore South Africa; and, second, although it has been established that the Argentinian Colorado rift basin has an east\u2013west trend perpendicular to the Orange Basin and Atlantic spreading, where is the western continuation of this east\u2013west trend? We present here a revised structural model for the southern South Atlantic by identifying the South African fold belt offshore. The fold belt trend changes from north\u2013south to east\u2013west offshore and correlates directly with the restored Colorado Basin. The Colorado\u2013Orange rifts form a tripartite system with the Namibian Gariep Belt, which we call the Garies Triple Junction. All three rift branches were active during the break-up of Gondwana, but during the Atlantic rift phase the Colorado Basin failed while the other two branches continued to rift, defining the present day location of the South Atlantic. In addressing these two outstanding questions, this study challenges the premise that crustal heterogeneity controls the position of continental break-up because seafloor spreading demonstrably cross-cuts the pre-existing crustal heterogeneity. Furthermore, we highlight the importance of differentiating between early rift evolution and subsequent rifting that occurs immediately prior to seafloor spreading.", "author" : [ { "dropping-particle" : "", "family" : "Paton", "given" : "D A", "non-dropping-particle" : "", "parse-names" : false, "suffix" : "" }, { "dropping-particle" : "", "family" : "Mortimer", "given" : "E J", "non-dropping-particle" : "", "parse-names" : false, "suffix" : "" }, { "dropping-particle" : "", "family" : "Hodgson", "given" : "N", "non-dropping-particle" : "", "parse-names" : false, "suffix" : "" }, { "dropping-particle" : "", "family" : "Spuy", "given" : "D", "non-dropping-particle" : "van der", "parse-names" : false, "suffix" : "" } ], "container-title" : "Geological Society, London, Special Publications", "id" : "ITEM-1", "issued" : { "date-parts" : [ [ "2016" ] ] }, "title" : "The missing piece of the South Atlantic jigsaw: when continental break-up ignores crustal heterogeneity", "type" : "article-journal", "volume" : "438" }, "uris" : [ "http://www.mendeley.com/documents/?uuid=2bc0b94c-4b03-4e56-9019-bfcce8034215" ] } ], "mendeley" : { "formattedCitation" : "(Paton et al., 2016)", "manualFormatting" : "Paton et al. (2016)", "plainTextFormattedCitation" : "(Paton et al., 2016)", "previouslyFormattedCitation" : "(Paton et al., 2016)" }, "properties" : { "noteIndex" : 8 }, "schema" : "https://github.com/citation-style-language/schema/raw/master/csl-citation.json" }</w:instrText>
      </w:r>
      <w:r w:rsidR="00F966C0" w:rsidRPr="007D7D22">
        <w:rPr>
          <w:rFonts w:ascii="Times" w:hAnsi="Times"/>
          <w:noProof/>
          <w:color w:val="000000" w:themeColor="text1"/>
          <w:lang w:val="en-GB"/>
        </w:rPr>
        <w:fldChar w:fldCharType="separate"/>
      </w:r>
      <w:r w:rsidR="00F966C0" w:rsidRPr="007D7D22">
        <w:rPr>
          <w:rFonts w:ascii="Times" w:hAnsi="Times"/>
          <w:noProof/>
          <w:color w:val="000000" w:themeColor="text1"/>
          <w:lang w:val="en-GB"/>
        </w:rPr>
        <w:t>Paton et al. (2016)</w:t>
      </w:r>
      <w:r w:rsidR="00F966C0" w:rsidRPr="007D7D22">
        <w:rPr>
          <w:rFonts w:ascii="Times" w:hAnsi="Times"/>
          <w:noProof/>
          <w:color w:val="000000" w:themeColor="text1"/>
          <w:lang w:val="en-GB"/>
        </w:rPr>
        <w:fldChar w:fldCharType="end"/>
      </w:r>
      <w:r w:rsidR="00F966C0" w:rsidRPr="007D7D22">
        <w:rPr>
          <w:rFonts w:ascii="Times" w:hAnsi="Times"/>
          <w:noProof/>
          <w:color w:val="000000" w:themeColor="text1"/>
          <w:lang w:val="en-GB"/>
        </w:rPr>
        <w:t>,</w:t>
      </w:r>
      <w:r w:rsidRPr="007D7D22">
        <w:rPr>
          <w:rFonts w:ascii="Times" w:hAnsi="Times"/>
          <w:noProof/>
          <w:color w:val="000000" w:themeColor="text1"/>
          <w:lang w:val="en-GB"/>
        </w:rPr>
        <w:t xml:space="preserve"> during the mid-Cretaceous, the rift configuration changed significantly and extension now was merely following a north–south trend, i.e. perpendicular to the fold-belt. This geometry fits well with the earlier proposed clockwise rotation of the extensional deformation throughout the Early Cretaceous</w:t>
      </w:r>
      <w:r w:rsidR="00F966C0" w:rsidRPr="007D7D22">
        <w:rPr>
          <w:rFonts w:ascii="Times" w:hAnsi="Times"/>
          <w:noProof/>
          <w:color w:val="000000" w:themeColor="text1"/>
          <w:lang w:val="en-GB"/>
        </w:rPr>
        <w:t xml:space="preserve"> </w:t>
      </w:r>
      <w:r w:rsidR="00F966C0" w:rsidRPr="007D7D22">
        <w:rPr>
          <w:rFonts w:ascii="Times" w:hAnsi="Times"/>
          <w:noProof/>
          <w:color w:val="000000" w:themeColor="text1"/>
          <w:lang w:val="en-GB"/>
        </w:rPr>
        <w:fldChar w:fldCharType="begin" w:fldLock="1"/>
      </w:r>
      <w:r w:rsidR="00F966C0" w:rsidRPr="007D7D22">
        <w:rPr>
          <w:rFonts w:ascii="Times" w:hAnsi="Times"/>
          <w:noProof/>
          <w:color w:val="000000" w:themeColor="text1"/>
          <w:lang w:val="en-GB"/>
        </w:rPr>
        <w:instrText>ADDIN CSL_CITATION { "citationItems" : [ { "id" : "ITEM-1", "itemData" : { "DOI" : "10.1016/j.marpetgeo.2012.11.003", "ISBN" : "0264-8172", "ISSN" : "02648172", "PMID" : "18350221", "abstract" : "Traditionally active rifts are thought to evolve in response to thermal upwelling of the asthenosphere, whereas passive rifts develop in response to lithospheric extension driven by far-field stresses. Depending on the volumes of extension-related magmatism two end-member passive margin types, either volcanic or magma-poor are defined. Volcanic rifted margins evolve by extension accompanied by extensive extrusive magmatism over short time periods during breakup, manifested in reflection seismic data as seaward dipping reflectors. These margins are commonly related to mantle plumes; however, in the past years this has been questioned. Magma-poor rifted margins in contrast show wide domains of extended crust with wide-ranging extensional features as rotated faults blocks and detachment surfaces near the base of the continental crust, but limited magmatism that in addition seems to be systematically delayed to post-breakup. In this study three unique rifted margins are presented: The Laptev Sea margin in the Arctic Ocean, where the active Arctic mid-oceanic ridge meets continental lithosphere at a high angle, the South China Sea that may represent an intermediary form of continental extension between the end member extremes, and the southernmost South Atlantic with well expressed conjugate volcanic rifted margins, which are traditionally interpreted as result of a mantle plume, the Tristan da Cunha hot-spot. The accurate timing of the events when continental rifting initiated and stopped, and when subsequent sea-floor spreading began is crucial to refine models of margin development. Therefore, a detailed description of rift-onset and breakup unconformities is presented for the three continental margins that evolved in the Early Cretaceous, the Paleocene and the Oligocene, respectively. The investigation reveals that a major controlling mode of deep, hot-spot related mantle processes on the rift evolution and rift-related magmatism cannot be observed. Instead, it is suggested that passive margin evolution is controlled by several lithosphere-scale processes and parameters, including the mode of rift propagation and propagation barriers.", "author" : [ { "dropping-particle" : "", "family" : "Franke", "given" : "Dieter", "non-dropping-particle" : "", "parse-names" : false, "suffix" : "" } ], "container-title" : "Marine and Petroleum Geology", "id" : "ITEM-1", "issue" : "0", "issued" : { "date-parts" : [ [ "2013" ] ] }, "page" : "63-87", "title" : "Rifting, lithosphere breakup and volcanism: Comparison of magma-poor and volcanic rifted margins", "type" : "article-journal", "volume" : "43" }, "uris" : [ "http://www.mendeley.com/documents/?uuid=11a98e4c-0659-4737-800e-9d94cdc75ffa" ] } ], "mendeley" : { "formattedCitation" : "(Franke, 2013)", "plainTextFormattedCitation" : "(Franke, 2013)", "previouslyFormattedCitation" : "(Franke, 2013)" }, "properties" : { "noteIndex" : 8 }, "schema" : "https://github.com/citation-style-language/schema/raw/master/csl-citation.json" }</w:instrText>
      </w:r>
      <w:r w:rsidR="00F966C0" w:rsidRPr="007D7D22">
        <w:rPr>
          <w:rFonts w:ascii="Times" w:hAnsi="Times"/>
          <w:noProof/>
          <w:color w:val="000000" w:themeColor="text1"/>
          <w:lang w:val="en-GB"/>
        </w:rPr>
        <w:fldChar w:fldCharType="separate"/>
      </w:r>
      <w:r w:rsidR="00F966C0" w:rsidRPr="007D7D22">
        <w:rPr>
          <w:rFonts w:ascii="Times" w:hAnsi="Times"/>
          <w:noProof/>
          <w:color w:val="000000" w:themeColor="text1"/>
          <w:lang w:val="en-GB"/>
        </w:rPr>
        <w:t>(Franke, 2013)</w:t>
      </w:r>
      <w:r w:rsidR="00F966C0"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based of structural data from the continental margins. </w:t>
      </w:r>
    </w:p>
    <w:p w14:paraId="3D6DFD2E" w14:textId="77777777" w:rsidR="004D7F81" w:rsidRPr="007D7D22" w:rsidRDefault="004D7F81" w:rsidP="00112BB7">
      <w:pPr>
        <w:spacing w:after="240" w:line="360" w:lineRule="auto"/>
        <w:jc w:val="both"/>
        <w:rPr>
          <w:rFonts w:ascii="Times" w:hAnsi="Times"/>
          <w:noProof/>
          <w:color w:val="000000" w:themeColor="text1"/>
          <w:lang w:val="en-GB"/>
        </w:rPr>
      </w:pPr>
      <w:r w:rsidRPr="007D7D22">
        <w:rPr>
          <w:rFonts w:ascii="Times" w:hAnsi="Times"/>
          <w:noProof/>
          <w:color w:val="000000" w:themeColor="text1"/>
          <w:lang w:val="en-GB"/>
        </w:rPr>
        <w:t xml:space="preserve">The structure and shape of the continental margins show considerable deviations from symmetric structures as would expected by active rifting, triggered by a source centred below the rift. With respect to extruding lava volumes, high-velocity lower crust, dyke orientations, and fault patterns, the complementary southern South Atlantic passive margins experienced a distinct asymmetric evolution during breakup </w:t>
      </w:r>
      <w:r w:rsidRPr="007D7D22">
        <w:rPr>
          <w:rFonts w:ascii="Times" w:hAnsi="Times"/>
          <w:noProof/>
          <w:color w:val="000000" w:themeColor="text1"/>
          <w:lang w:val="en-GB"/>
        </w:rPr>
        <w:fldChar w:fldCharType="begin">
          <w:fldData xml:space="preserve">PEVuZE5vdGU+PENpdGU+PEF1dGhvcj5CZWNrZXI8L0F1dGhvcj48WWVhcj4yMDE0PC9ZZWFyPjxS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</w:fldData>
        </w:fldChar>
      </w:r>
      <w:r w:rsidRPr="007D7D22">
        <w:rPr>
          <w:rFonts w:ascii="Times" w:hAnsi="Times"/>
          <w:noProof/>
          <w:color w:val="000000" w:themeColor="text1"/>
          <w:lang w:val="en-GB"/>
        </w:rPr>
        <w:instrText xml:space="preserve"> ADDIN EN.CITE </w:instrText>
      </w:r>
      <w:r w:rsidRPr="007D7D22">
        <w:rPr>
          <w:rFonts w:ascii="Times" w:hAnsi="Times"/>
          <w:noProof/>
          <w:color w:val="000000" w:themeColor="text1"/>
          <w:lang w:val="en-GB"/>
        </w:rPr>
        <w:fldChar w:fldCharType="begin">
          <w:fldData xml:space="preserve">PEVuZE5vdGU+PENpdGU+PEF1dGhvcj5CZWNrZXI8L0F1dGhvcj48WWVhcj4yMDE0PC9ZZWFyPjxS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</w:fldData>
        </w:fldChar>
      </w:r>
      <w:r w:rsidRPr="007D7D22">
        <w:rPr>
          <w:rFonts w:ascii="Times" w:hAnsi="Times"/>
          <w:noProof/>
          <w:color w:val="000000" w:themeColor="text1"/>
          <w:lang w:val="en-GB"/>
        </w:rPr>
        <w:instrText xml:space="preserve"> ADDIN EN.CITE.DATA </w:instrText>
      </w:r>
      <w:r w:rsidRPr="007D7D22">
        <w:rPr>
          <w:rFonts w:ascii="Times" w:hAnsi="Times"/>
          <w:noProof/>
          <w:color w:val="000000" w:themeColor="text1"/>
          <w:lang w:val="en-GB"/>
        </w:rPr>
      </w:r>
      <w:r w:rsidRPr="007D7D22">
        <w:rPr>
          <w:rFonts w:ascii="Times" w:hAnsi="Times"/>
          <w:noProof/>
          <w:color w:val="000000" w:themeColor="text1"/>
          <w:lang w:val="en-GB"/>
        </w:rPr>
        <w:fldChar w:fldCharType="end"/>
      </w:r>
      <w:r w:rsidRPr="007D7D22">
        <w:rPr>
          <w:rFonts w:ascii="Times" w:hAnsi="Times"/>
          <w:noProof/>
          <w:color w:val="000000" w:themeColor="text1"/>
          <w:lang w:val="en-GB"/>
        </w:rPr>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4" w:tooltip="Becker, 2014 #799" w:history="1">
        <w:r w:rsidRPr="007D7D22">
          <w:rPr>
            <w:rStyle w:val="Hyperlink"/>
            <w:rFonts w:ascii="Times" w:hAnsi="Times"/>
            <w:noProof/>
            <w:color w:val="000000" w:themeColor="text1"/>
            <w:u w:val="none"/>
            <w:lang w:val="en-GB"/>
          </w:rPr>
          <w:t>Becker et al., 2014</w:t>
        </w:r>
      </w:hyperlink>
      <w:r w:rsidRPr="007D7D22">
        <w:rPr>
          <w:rFonts w:ascii="Times" w:hAnsi="Times"/>
          <w:noProof/>
          <w:color w:val="000000" w:themeColor="text1"/>
          <w:lang w:val="en-GB"/>
        </w:rPr>
        <w:t xml:space="preserve">; </w:t>
      </w:r>
      <w:hyperlink w:anchor="_ENREF_5" w:tooltip="Becker, 2016 #832" w:history="1">
        <w:r w:rsidRPr="007D7D22">
          <w:rPr>
            <w:rStyle w:val="Hyperlink"/>
            <w:rFonts w:ascii="Times" w:hAnsi="Times"/>
            <w:noProof/>
            <w:color w:val="000000" w:themeColor="text1"/>
            <w:u w:val="none"/>
            <w:lang w:val="en-GB"/>
          </w:rPr>
          <w:t>Becker et al., 2016</w:t>
        </w:r>
      </w:hyperlink>
      <w:r w:rsidRPr="007D7D22">
        <w:rPr>
          <w:rFonts w:ascii="Times" w:hAnsi="Times"/>
          <w:noProof/>
          <w:color w:val="000000" w:themeColor="text1"/>
          <w:lang w:val="en-GB"/>
        </w:rPr>
        <w:t xml:space="preserve">; </w:t>
      </w:r>
      <w:hyperlink w:anchor="_ENREF_31" w:tooltip="Koopmann, 2016 #805" w:history="1">
        <w:r w:rsidRPr="007D7D22">
          <w:rPr>
            <w:rStyle w:val="Hyperlink"/>
            <w:rFonts w:ascii="Times" w:hAnsi="Times"/>
            <w:noProof/>
            <w:color w:val="000000" w:themeColor="text1"/>
            <w:u w:val="none"/>
            <w:lang w:val="en-GB"/>
          </w:rPr>
          <w:t>Koopmann et al., 2016</w:t>
        </w:r>
      </w:hyperlink>
      <w:r w:rsidRPr="007D7D22">
        <w:rPr>
          <w:rFonts w:ascii="Times" w:hAnsi="Times"/>
          <w:noProof/>
          <w:color w:val="000000" w:themeColor="text1"/>
          <w:lang w:val="en-GB"/>
        </w:rPr>
        <w:t xml:space="preserve">; </w:t>
      </w:r>
      <w:hyperlink w:anchor="_ENREF_47" w:tooltip="Salomon, 2017 #869" w:history="1">
        <w:r w:rsidRPr="007D7D22">
          <w:rPr>
            <w:rStyle w:val="Hyperlink"/>
            <w:rFonts w:ascii="Times" w:hAnsi="Times"/>
            <w:noProof/>
            <w:color w:val="000000" w:themeColor="text1"/>
            <w:u w:val="none"/>
            <w:lang w:val="en-GB"/>
          </w:rPr>
          <w:t>Salomon et al., 2017</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The asymmetry in offshore magmatism with considerably more SDRs and volume of high-velocity lower crust on the African margin is surprising, given the opposite asymmetry in the onshore Paraná–Etendeka flood-basalt provinces. The possible explanation of a greater extent of postrift uplift and erosion on the African margin has been ruled out by Becker et al. </w:t>
      </w:r>
      <w:r w:rsidRPr="007D7D22">
        <w:rPr>
          <w:rFonts w:ascii="Times" w:hAnsi="Times"/>
          <w:noProof/>
          <w:color w:val="000000" w:themeColor="text1"/>
          <w:lang w:val="en-GB"/>
        </w:rPr>
        <w:fldChar w:fldCharType="begin"/>
      </w:r>
      <w:r w:rsidRPr="007D7D22">
        <w:rPr>
          <w:rFonts w:ascii="Times" w:hAnsi="Times"/>
          <w:noProof/>
          <w:color w:val="000000" w:themeColor="text1"/>
          <w:lang w:val="en-GB"/>
        </w:rPr>
        <w:instrText xml:space="preserve"> ADDIN EN.CITE &lt;EndNote&gt;&lt;Cite ExcludeAuth="1"&gt;&lt;Author&gt;Becker&lt;/Author&gt;&lt;Year&gt;2014&lt;/Year&gt;&lt;RecNum&gt;799&lt;/RecNum&gt;&lt;DisplayText&gt;(2014)&lt;/DisplayText&gt;&lt;record&gt;&lt;rec-number&gt;34&lt;/rec-number&gt;&lt;foreign-keys&gt;&lt;key app="EN" db-id="eefrvdzrhzr2z0ex095v2sdlfzzvefxr0r2w"&gt;34&lt;/key&gt;&lt;/foreign-keys&gt;&lt;ref-type name="Journal Article"&gt;17&lt;/ref-type&gt;&lt;contributors&gt;&lt;authors&gt;&lt;author&gt;Becker, K.&lt;/author&gt;&lt;author&gt;Franke, D.&lt;/author&gt;&lt;author&gt;Trumbull, R.&lt;/author&gt;&lt;author&gt;Schnabel, M.&lt;/author&gt;&lt;author&gt;Heyde, I.&lt;/author&gt;&lt;author&gt;Schreckenberger, B.&lt;/author&gt;&lt;author&gt;Koopmann, H.&lt;/author&gt;&lt;author&gt;Bauer, K.&lt;/author&gt;&lt;author&gt;Jokat, W.&lt;/author&gt;&lt;author&gt;Krawczyk, C. M.&lt;/author&gt;&lt;/authors&gt;&lt;/contributors&gt;&lt;titles&gt;&lt;title&gt;Asymmetry of high-velocity lower crust on the South Atlantic rifted margins and implications for the interplay of magmatism and tectonics in continental breakup&lt;/title&gt;&lt;secondary-title&gt;Solid Earth&lt;/secondary-title&gt;&lt;/titles&gt;&lt;periodical&gt;&lt;full-title&gt;Solid Earth&lt;/full-title&gt;&lt;/periodical&gt;&lt;pages&gt;1011-1026&lt;/pages&gt;&lt;volume&gt;5&lt;/volume&gt;&lt;number&gt;2&lt;/number&gt;&lt;dates&gt;&lt;year&gt;2014&lt;/year&gt;&lt;/dates&gt;&lt;publisher&gt;Copernicus Publications&lt;/publisher&gt;&lt;isbn&gt;1869-9529&lt;/isbn&gt;&lt;urls&gt;&lt;related-urls&gt;&lt;url&gt;http://www.solid-earth.net/5/1011/2014/&lt;/url&gt;&lt;url&gt;http://www.solid-earth.net/5/1011/2014/se-5-1011-2014.pdf&lt;/url&gt;&lt;/related-urls&gt;&lt;/urls&gt;&lt;electronic-resource-num&gt;10.5194/se-5-1011-2014&lt;/electronic-resource-num&gt;&lt;/record&gt;&lt;/Cite&gt;&lt;/EndNote&gt;</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4" w:tooltip="Becker, 2014 #799" w:history="1">
        <w:r w:rsidRPr="007D7D22">
          <w:rPr>
            <w:rStyle w:val="Hyperlink"/>
            <w:rFonts w:ascii="Times" w:hAnsi="Times"/>
            <w:noProof/>
            <w:color w:val="000000" w:themeColor="text1"/>
            <w:u w:val="none"/>
            <w:lang w:val="en-GB"/>
          </w:rPr>
          <w:t>2014</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because fission-track and denudation studies on both margins do not support this. In their view, South America offered more favourable structures for magma ascent and extrusion than South Africa. All this providing evidence for mainly passive rifting, as earlier proposed by Maslanyj et al. </w:t>
      </w:r>
      <w:r w:rsidRPr="007D7D22">
        <w:rPr>
          <w:rFonts w:ascii="Times" w:hAnsi="Times"/>
          <w:noProof/>
          <w:color w:val="000000" w:themeColor="text1"/>
          <w:lang w:val="en-GB"/>
        </w:rPr>
        <w:fldChar w:fldCharType="begin"/>
      </w:r>
      <w:r w:rsidRPr="007D7D22">
        <w:rPr>
          <w:rFonts w:ascii="Times" w:hAnsi="Times"/>
          <w:noProof/>
          <w:color w:val="000000" w:themeColor="text1"/>
          <w:lang w:val="en-GB"/>
        </w:rPr>
        <w:instrText xml:space="preserve"> ADDIN EN.CITE &lt;EndNote&gt;&lt;Cite ExcludeAuth="1"&gt;&lt;Author&gt;Maslanyj&lt;/Author&gt;&lt;Year&gt;1992&lt;/Year&gt;&lt;RecNum&gt;262&lt;/RecNum&gt;&lt;DisplayText&gt;(1992)&lt;/DisplayText&gt;&lt;record&gt;&lt;rec-number&gt;51&lt;/rec-number&gt;&lt;foreign-keys&gt;&lt;key app="EN" db-id="eefrvdzrhzr2z0ex095v2sdlfzzvefxr0r2w"&gt;51&lt;/key&gt;&lt;/foreign-keys&gt;&lt;ref-type name="Journal Article"&gt;17&lt;/ref-type&gt;&lt;contributors&gt;&lt;authors&gt;&lt;author&gt;Maslanyj, M. P.&lt;/author&gt;&lt;author&gt;Light, M. P. R.&lt;/author&gt;&lt;author&gt;Greenwood, R. J.&lt;/author&gt;&lt;author&gt;Banks, N. L.&lt;/author&gt;&lt;/authors&gt;&lt;/contributors&gt;&lt;titles&gt;&lt;title&gt;Extension tectonics offshore Namibia and evidence for passive rifting in the South Atlantic&lt;/title&gt;&lt;secondary-title&gt;Marine and Petroleum Geology&lt;/secondary-title&gt;&lt;/titles&gt;&lt;periodical&gt;&lt;full-title&gt;Marine and Petroleum Geology&lt;/full-title&gt;&lt;/periodical&gt;&lt;pages&gt;590-601&lt;/pages&gt;&lt;volume&gt;9&lt;/volume&gt;&lt;number&gt;6&lt;/number&gt;&lt;keywords&gt;&lt;keyword&gt;Namibia&lt;/keyword&gt;&lt;keyword&gt;extensional tectonics&lt;/keyword&gt;&lt;keyword&gt;passive rifting&lt;/keyword&gt;&lt;keyword&gt;South Atlantic&lt;/keyword&gt;&lt;/keywords&gt;&lt;dates&gt;&lt;year&gt;1992&lt;/year&gt;&lt;/dates&gt;&lt;isbn&gt;0264-8172&lt;/isbn&gt;&lt;urls&gt;&lt;related-urls&gt;&lt;url&gt;http://www.sciencedirect.com/science/article/B6V9Y-4888DY0-2/2/1936cecfd135f79aad7e4c786a0909b1&lt;/url&gt;&lt;/related-urls&gt;&lt;/urls&gt;&lt;/record&gt;&lt;/Cite&gt;&lt;/EndNote&gt;</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34" w:tooltip="Maslanyj, 1992 #262" w:history="1">
        <w:r w:rsidRPr="007D7D22">
          <w:rPr>
            <w:rStyle w:val="Hyperlink"/>
            <w:rFonts w:ascii="Times" w:hAnsi="Times"/>
            <w:noProof/>
            <w:color w:val="000000" w:themeColor="text1"/>
            <w:u w:val="none"/>
            <w:lang w:val="en-GB"/>
          </w:rPr>
          <w:t>1992</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w:t>
      </w:r>
    </w:p>
    <w:p w14:paraId="3F969591" w14:textId="3F44B2FC" w:rsidR="004D7F81" w:rsidRPr="007D7D22" w:rsidRDefault="004D7F81" w:rsidP="00112BB7">
      <w:pPr>
        <w:spacing w:after="240" w:line="360" w:lineRule="auto"/>
        <w:jc w:val="both"/>
        <w:rPr>
          <w:rFonts w:ascii="Times" w:hAnsi="Times"/>
          <w:noProof/>
          <w:color w:val="000000" w:themeColor="text1"/>
          <w:lang w:val="en-GB"/>
        </w:rPr>
      </w:pPr>
      <w:r w:rsidRPr="007D7D22">
        <w:rPr>
          <w:rFonts w:ascii="Times" w:hAnsi="Times"/>
          <w:noProof/>
          <w:color w:val="000000" w:themeColor="text1"/>
          <w:lang w:val="en-GB"/>
        </w:rPr>
        <w:t>The highly asymmetric subequatorial margins of Brazil and West Africa almost certainly did not rift apart in a pure-shear fashion, and an evolution model assuming simple-shear–type rifting mechanisms is suggested</w:t>
      </w:r>
      <w:r w:rsidR="00775A79" w:rsidRPr="007D7D22">
        <w:rPr>
          <w:rFonts w:ascii="Times" w:hAnsi="Times"/>
          <w:noProof/>
          <w:color w:val="000000" w:themeColor="text1"/>
          <w:lang w:val="en-GB"/>
        </w:rPr>
        <w:t xml:space="preserve"> </w:t>
      </w:r>
      <w:r w:rsidR="00F966C0" w:rsidRPr="007D7D22">
        <w:rPr>
          <w:rFonts w:ascii="Times" w:hAnsi="Times"/>
          <w:noProof/>
          <w:color w:val="000000" w:themeColor="text1"/>
          <w:lang w:val="en-GB"/>
        </w:rPr>
        <w:fldChar w:fldCharType="begin" w:fldLock="1"/>
      </w:r>
      <w:r w:rsidR="00F966C0" w:rsidRPr="007D7D22">
        <w:rPr>
          <w:rFonts w:ascii="Times" w:hAnsi="Times"/>
          <w:noProof/>
          <w:color w:val="000000" w:themeColor="text1"/>
          <w:lang w:val="en-GB"/>
        </w:rPr>
        <w:instrText>ADDIN CSL_CITATION { "citationItems" : [ { "id" : "ITEM-1", "itemData" : { "abstract" : "The South Atlantic Ocean evolved after rupture of the S\u00e3o Francisco\u2013Congo\u2013Rio de la Plata\u2013Kalahari cratonic landmass and the Late Proterozoic fold belts. Break-up in the South Atlantic realm developed diachronously: rifting started in the south (Argentina) during the Jurassic and progressed towards the equatorial segment. The central portion was controlled by a rift-resistant cratonic nucleus (the S\u00e3o Francisco\u2013Congo craton) and as a result underwent development of narrow basins; parts controlled by Neoproterozoic fold belts developed wide basins. The final break-up of western Gondwana and the onset of plate divergence were marked by thick wedges of seaward-dipping reflectors, located near the incipient ocean-ridge spreading centre that had already been formed by the time Aptian evaporites were deposited. Subsequently, a few episodes of intraplate tectonic and magmatic activity affected the Santos, Campos and Esp\u00edrito Santo basins. Post-break up development of the offshore basins was affected by gravity gliding over the Aptian evaporites. Continental uplift may be invoked as the main cause of salt mobilization, generating prograding clastic wedges that thickened basin-wards and produced a loading effect on the salt basin. Coupled with onshore erosional unloading and the effects of the gravity gliding, this probably resulted in further flexural uplift of the continental margin.", "author" : [ { "dropping-particle" : "", "family" : "Mohriak", "given" : "W", "non-dropping-particle" : "", "parse-names" : false, "suffix" : "" }, { "dropping-particle" : "", "family" : "Nem\u010dok", "given" : "M", "non-dropping-particle" : "", "parse-names" : false, "suffix" : "" }, { "dropping-particle" : "", "family" : "Enciso", "given" : "G", "non-dropping-particle" : "", "parse-names" : false, "suffix" : "" } ], "container-title" : "Geological Society, London, Special Publications", "id" : "ITEM-1", "issue" : "1", "issued" : { "date-parts" : [ [ "2008", "1", "1" ] ] }, "page" : "365 LP  - 398", "title" : "South Atlantic divergent margin evolution: rift-border uplift and salt tectonics in the basins of SE Brazil", "type" : "article-journal", "volume" : "294" }, "uris" : [ "http://www.mendeley.com/documents/?uuid=9b0b0764-57c1-4b54-ae5b-a114a6bf0bbd" ] } ], "mendeley" : { "formattedCitation" : "(Mohriak et al., 2008)", "plainTextFormattedCitation" : "(Mohriak et al., 2008)", "previouslyFormattedCitation" : "(Mohriak et al., 2008)" }, "properties" : { "noteIndex" : 8 }, "schema" : "https://github.com/citation-style-language/schema/raw/master/csl-citation.json" }</w:instrText>
      </w:r>
      <w:r w:rsidR="00F966C0" w:rsidRPr="007D7D22">
        <w:rPr>
          <w:rFonts w:ascii="Times" w:hAnsi="Times"/>
          <w:noProof/>
          <w:color w:val="000000" w:themeColor="text1"/>
          <w:lang w:val="en-GB"/>
        </w:rPr>
        <w:fldChar w:fldCharType="separate"/>
      </w:r>
      <w:r w:rsidR="00F966C0" w:rsidRPr="007D7D22">
        <w:rPr>
          <w:rFonts w:ascii="Times" w:hAnsi="Times"/>
          <w:noProof/>
          <w:color w:val="000000" w:themeColor="text1"/>
          <w:lang w:val="en-GB"/>
        </w:rPr>
        <w:t>(Mohriak et al., 2008)</w:t>
      </w:r>
      <w:r w:rsidR="00F966C0" w:rsidRPr="007D7D22">
        <w:rPr>
          <w:rFonts w:ascii="Times" w:hAnsi="Times"/>
          <w:noProof/>
          <w:color w:val="000000" w:themeColor="text1"/>
          <w:lang w:val="en-GB"/>
        </w:rPr>
        <w:fldChar w:fldCharType="end"/>
      </w:r>
      <w:r w:rsidRPr="007D7D22">
        <w:rPr>
          <w:rFonts w:ascii="Times" w:hAnsi="Times"/>
          <w:noProof/>
          <w:color w:val="000000" w:themeColor="text1"/>
          <w:lang w:val="en-GB"/>
        </w:rPr>
        <w:t>.</w:t>
      </w:r>
    </w:p>
    <w:p w14:paraId="0EF4BCF0" w14:textId="2D730DF6" w:rsidR="004D7F81" w:rsidRPr="007D7D22" w:rsidRDefault="004D7F81" w:rsidP="00112BB7">
      <w:pPr>
        <w:spacing w:after="240" w:line="360" w:lineRule="auto"/>
        <w:jc w:val="both"/>
        <w:rPr>
          <w:rFonts w:ascii="Times" w:hAnsi="Times"/>
          <w:noProof/>
          <w:color w:val="000000" w:themeColor="text1"/>
          <w:lang w:val="en-GB"/>
        </w:rPr>
      </w:pPr>
      <w:r w:rsidRPr="007D7D22">
        <w:rPr>
          <w:rFonts w:ascii="Times" w:hAnsi="Times"/>
          <w:noProof/>
          <w:color w:val="000000" w:themeColor="text1"/>
          <w:lang w:val="en-GB"/>
        </w:rPr>
        <w:t>A seismic refraction study at the easternmost Walvis Ridge, including the junction with the Namibian coast found a small intruded area around the Walvis Ridge</w:t>
      </w:r>
      <w:r w:rsidR="00A43FB5" w:rsidRPr="007D7D22">
        <w:rPr>
          <w:rFonts w:ascii="Times" w:hAnsi="Times"/>
          <w:noProof/>
          <w:color w:val="000000" w:themeColor="text1"/>
          <w:lang w:val="en-GB"/>
        </w:rPr>
        <w:t xml:space="preserve"> </w:t>
      </w:r>
      <w:r w:rsidR="00A43FB5" w:rsidRPr="007D7D22">
        <w:rPr>
          <w:rFonts w:ascii="Times" w:hAnsi="Times"/>
          <w:noProof/>
          <w:color w:val="000000" w:themeColor="text1"/>
          <w:lang w:val="en-GB"/>
        </w:rPr>
        <w:fldChar w:fldCharType="begin" w:fldLock="1"/>
      </w:r>
      <w:r w:rsidR="00A43FB5" w:rsidRPr="007D7D22">
        <w:rPr>
          <w:rFonts w:ascii="Times" w:hAnsi="Times"/>
          <w:noProof/>
          <w:color w:val="000000" w:themeColor="text1"/>
          <w:lang w:val="en-GB"/>
        </w:rPr>
        <w:instrText>ADDIN CSL_CITATION { "citationItems" : [ { "id" : "ITEM-1", "itemData" : { "ISSN" : "0091-7613", "abstract" : "Upwelling hot mantle plumes are thought to disintegrate continental lithosphere and are considered to be drivers of active continental breakup. The formation of the Walvis Ridge during the opening of the South Atlantic is related to a putative plume-induced breakup. We investigated the crustal structure of the Walvis Ridge (southeast Atlantic Ocean) at its intersection with the continental margin and searched for anomalies related to the possible plume head. The overall structure we identify suggests that no broad plume head existed during opening of the South Atlantic and anomalous mantle melting occurred only locally. We therefore question the importance of a plume head as a driver of continental breakup and further speculate that the hotspot was present before the rifting, leaving a track of kimberlites in the African craton.", "author" : [ { "dropping-particle" : "", "family" : "Fromm", "given" : "T", "non-dropping-particle" : "", "parse-names" : false, "suffix" : "" }, { "dropping-particle" : "", "family" : "Planert", "given" : "L", "non-dropping-particle" : "", "parse-names" : false, "suffix" : "" }, { "dropping-particle" : "", "family" : "Jokat", "given" : "W", "non-dropping-particle" : "", "parse-names" : false, "suffix" : "" }, { "dropping-particle" : "", "family" : "Ryberg", "given" : "T", "non-dropping-particle" : "", "parse-names" : false, "suffix" : "" }, { "dropping-particle" : "", "family" : "Behrmann", "given" : "J H", "non-dropping-particle" : "", "parse-names" : false, "suffix" : "" }, { "dropping-particle" : "", "family" : "Weber", "given" : "M H", "non-dropping-particle" : "", "parse-names" : false, "suffix" : "" }, { "dropping-particle" : "", "family" : "Haberland", "given" : "Christian", "non-dropping-particle" : "", "parse-names" : false, "suffix" : "" } ], "container-title" : "Geology", "id" : "ITEM-1", "issue" : "10", "issued" : { "date-parts" : [ [ "2015", "10", "1" ] ] }, "note" : "10.1130/G36936.1", "page" : "931-934", "title" : "South Atlantic opening: A plume-induced breakup?", "type" : "article-journal", "volume" : "43" }, "uris" : [ "http://www.mendeley.com/documents/?uuid=02f7ae7d-4763-4f8d-af1c-9634afe42586" ] } ], "mendeley" : { "formattedCitation" : "(Fromm et al., 2015)", "plainTextFormattedCitation" : "(Fromm et al., 2015)", "previouslyFormattedCitation" : "(Fromm et al., 2015)" }, "properties" : { "noteIndex" : 8 }, "schema" : "https://github.com/citation-style-language/schema/raw/master/csl-citation.json" }</w:instrText>
      </w:r>
      <w:r w:rsidR="00A43FB5" w:rsidRPr="007D7D22">
        <w:rPr>
          <w:rFonts w:ascii="Times" w:hAnsi="Times"/>
          <w:noProof/>
          <w:color w:val="000000" w:themeColor="text1"/>
          <w:lang w:val="en-GB"/>
        </w:rPr>
        <w:fldChar w:fldCharType="separate"/>
      </w:r>
      <w:r w:rsidR="00A43FB5" w:rsidRPr="007D7D22">
        <w:rPr>
          <w:rFonts w:ascii="Times" w:hAnsi="Times"/>
          <w:noProof/>
          <w:color w:val="000000" w:themeColor="text1"/>
          <w:lang w:val="en-GB"/>
        </w:rPr>
        <w:t>(Fromm et al., 2015)</w:t>
      </w:r>
      <w:r w:rsidR="00A43FB5" w:rsidRPr="007D7D22">
        <w:rPr>
          <w:rFonts w:ascii="Times" w:hAnsi="Times"/>
          <w:noProof/>
          <w:color w:val="000000" w:themeColor="text1"/>
          <w:lang w:val="en-GB"/>
        </w:rPr>
        <w:fldChar w:fldCharType="end"/>
      </w:r>
      <w:r w:rsidR="00A43FB5" w:rsidRPr="007D7D22">
        <w:rPr>
          <w:rFonts w:ascii="Times" w:hAnsi="Times"/>
          <w:noProof/>
          <w:color w:val="000000" w:themeColor="text1"/>
          <w:lang w:val="en-GB"/>
        </w:rPr>
        <w:t xml:space="preserve">. </w:t>
      </w:r>
      <w:r w:rsidRPr="007D7D22">
        <w:rPr>
          <w:rFonts w:ascii="Times" w:hAnsi="Times"/>
          <w:noProof/>
          <w:color w:val="000000" w:themeColor="text1"/>
          <w:lang w:val="en-GB"/>
        </w:rPr>
        <w:t>Also onshore, in the landfall area of the Walvis Ridge at the Namibian coast a narrow region (&lt;100 km) of high-seismic-velocity anomalies in the middle and lower crust, interpreted as a massive mafic intrusion has been identified by seismic reflection and refraction data</w:t>
      </w:r>
      <w:r w:rsidR="00A43FB5" w:rsidRPr="007D7D22">
        <w:rPr>
          <w:rFonts w:ascii="Times" w:hAnsi="Times"/>
          <w:noProof/>
          <w:color w:val="000000" w:themeColor="text1"/>
          <w:lang w:val="en-GB"/>
        </w:rPr>
        <w:t xml:space="preserve"> </w:t>
      </w:r>
      <w:r w:rsidR="00A43FB5" w:rsidRPr="007D7D22">
        <w:rPr>
          <w:rFonts w:ascii="Times" w:hAnsi="Times"/>
          <w:noProof/>
          <w:color w:val="000000" w:themeColor="text1"/>
          <w:lang w:val="en-GB"/>
        </w:rPr>
        <w:fldChar w:fldCharType="begin" w:fldLock="1"/>
      </w:r>
      <w:r w:rsidR="00A43FB5" w:rsidRPr="007D7D22">
        <w:rPr>
          <w:rFonts w:ascii="Times" w:hAnsi="Times"/>
          <w:noProof/>
          <w:color w:val="000000" w:themeColor="text1"/>
          <w:lang w:val="en-GB"/>
        </w:rPr>
        <w:instrText>ADDIN CSL_CITATION { "citationItems" : [ { "id" : "ITEM-1", "itemData" : { "abstract" : "The causes for the formation of large igneous provinces and hotspot trails are still a matter of considerable dispute. Seismic tomography and other studies suggest that hot mantle material rising from the core-mantle boundary (CMB) might play a significant role in the formation of such hotspot trails. An important area to verify this concept is the South Atlantic region, with hotspot trails that spatially coincide with one of the largest low-velocity regions at the CMB, the African large low shear-wave velocity province. The Walvis Ridge started to form during the separation of the South American and African continents at ca. 130 Ma as a consequence of Gondwana breakup. Here, we present the first deep-seismic sounding images of the crustal structure from the landfall area of the Walvis Ridge at the Namibian coast to constrain processes of plume-lithosphere interaction and the formation of continental flood basalts (Paran\u00e1 and Etendeka continental flood basalts) and associated intrusive rocks. Our study identified a narrow region (&amp;amp;lt;100 km) of high-seismic-velocity anomalies in the middle and lower crust, which we interpret as a massive mafic intrusion into the northern Namibian continental crust. Seismic crustal reflection imaging shows a flat Moho as well as reflectors connecting the high-velocity body with shallow crustal structures that we speculate to mark potential feeder channels of the Etendeka continental flood basalt. We suggest that the observed massive but localized mafic intrusion into the lower crust results from similar-sized variations in the lithosphere (i.e., lithosphere thickness or preexisting structures).", "author" : [ { "dropping-particle" : "", "family" : "Ryberg", "given" : "Trond", "non-dropping-particle" : "", "parse-names" : false, "suffix" : "" }, { "dropping-particle" : "", "family" : "Haberland", "given" : "Christian", "non-dropping-particle" : "", "parse-names" : false, "suffix" : "" }, { "dropping-particle" : "", "family" : "Haberlau", "given" : "Thomas", "non-dropping-particle" : "", "parse-names" : false, "suffix" : "" }, { "dropping-particle" : "", "family" : "Weber", "given" : "Michael H", "non-dropping-particle" : "", "parse-names" : false, "suffix" : "" }, { "dropping-particle" : "", "family" : "Bauer", "given" : "Klaus", "non-dropping-particle" : "", "parse-names" : false, "suffix" : "" }, { "dropping-particle" : "", "family" : "Behrmann", "given" : "Jan H", "non-dropping-particle" : "", "parse-names" : false, "suffix" : "" }, { "dropping-particle" : "", "family" : "Jokat", "given" : "Wilfried", "non-dropping-particle" : "", "parse-names" : false, "suffix" : "" } ], "container-title" : "Geology", "id" : "ITEM-1", "issue" : "8", "issued" : { "date-parts" : [ [ "2015", "8", "1" ] ] }, "page" : "739 LP  - 742", "title" : "Crustal structure of northwest Namibia: Evidence for plume-rift-continent interaction", "type" : "article-journal", "volume" : "43" }, "uris" : [ "http://www.mendeley.com/documents/?uuid=3cdac405-0c73-466a-a6e5-845dcdea70f1" ] } ], "mendeley" : { "formattedCitation" : "(Ryberg et al., 2015)", "plainTextFormattedCitation" : "(Ryberg et al., 2015)", "previouslyFormattedCitation" : "(Ryberg et al., 2015)" }, "properties" : { "noteIndex" : 8 }, "schema" : "https://github.com/citation-style-language/schema/raw/master/csl-citation.json" }</w:instrText>
      </w:r>
      <w:r w:rsidR="00A43FB5" w:rsidRPr="007D7D22">
        <w:rPr>
          <w:rFonts w:ascii="Times" w:hAnsi="Times"/>
          <w:noProof/>
          <w:color w:val="000000" w:themeColor="text1"/>
          <w:lang w:val="en-GB"/>
        </w:rPr>
        <w:fldChar w:fldCharType="separate"/>
      </w:r>
      <w:r w:rsidR="00A43FB5" w:rsidRPr="007D7D22">
        <w:rPr>
          <w:rFonts w:ascii="Times" w:hAnsi="Times"/>
          <w:noProof/>
          <w:color w:val="000000" w:themeColor="text1"/>
          <w:lang w:val="en-GB"/>
        </w:rPr>
        <w:t>(Ryberg et al., 2015)</w:t>
      </w:r>
      <w:r w:rsidR="00A43FB5" w:rsidRPr="007D7D22">
        <w:rPr>
          <w:rFonts w:ascii="Times" w:hAnsi="Times"/>
          <w:noProof/>
          <w:color w:val="000000" w:themeColor="text1"/>
          <w:lang w:val="en-GB"/>
        </w:rPr>
        <w:fldChar w:fldCharType="end"/>
      </w:r>
      <w:r w:rsidR="00A43FB5" w:rsidRPr="007D7D22">
        <w:rPr>
          <w:rFonts w:ascii="Times" w:hAnsi="Times"/>
          <w:noProof/>
          <w:color w:val="000000" w:themeColor="text1"/>
          <w:lang w:val="en-GB"/>
        </w:rPr>
        <w:t xml:space="preserve">. </w:t>
      </w:r>
      <w:r w:rsidRPr="007D7D22">
        <w:rPr>
          <w:rFonts w:ascii="Times" w:hAnsi="Times"/>
          <w:noProof/>
          <w:color w:val="000000" w:themeColor="text1"/>
          <w:lang w:val="en-GB"/>
        </w:rPr>
        <w:t xml:space="preserve">From these data, it appears likely that at least no broad plume head existed during opening of the South Atlantic. </w:t>
      </w:r>
    </w:p>
    <w:p w14:paraId="5E00EDD2" w14:textId="34811E1C" w:rsidR="004D7F81" w:rsidRPr="007D7D22" w:rsidRDefault="004D7F81" w:rsidP="00112BB7">
      <w:pPr>
        <w:spacing w:after="240" w:line="360" w:lineRule="auto"/>
        <w:jc w:val="both"/>
        <w:rPr>
          <w:rFonts w:ascii="Times" w:hAnsi="Times"/>
          <w:noProof/>
          <w:color w:val="000000" w:themeColor="text1"/>
          <w:lang w:val="en-GB"/>
        </w:rPr>
      </w:pPr>
      <w:r w:rsidRPr="007D7D22">
        <w:rPr>
          <w:rFonts w:ascii="Times" w:hAnsi="Times"/>
          <w:noProof/>
          <w:color w:val="000000" w:themeColor="text1"/>
          <w:lang w:val="en-GB"/>
        </w:rPr>
        <w:t xml:space="preserve">To the north of Walvis Ridge, a sudden absence of SDRs </w:t>
      </w:r>
      <w:r w:rsidRPr="007D7D22">
        <w:rPr>
          <w:rFonts w:ascii="Times" w:hAnsi="Times"/>
          <w:noProof/>
          <w:color w:val="000000" w:themeColor="text1"/>
          <w:lang w:val="en-GB"/>
        </w:rPr>
        <w:fldChar w:fldCharType="begin"/>
      </w:r>
      <w:r w:rsidRPr="007D7D22">
        <w:rPr>
          <w:rFonts w:ascii="Times" w:hAnsi="Times"/>
          <w:noProof/>
          <w:color w:val="000000" w:themeColor="text1"/>
          <w:lang w:val="en-GB"/>
        </w:rPr>
        <w:instrText xml:space="preserve"> ADDIN EN.CITE &lt;EndNote&gt;&lt;Cite&gt;&lt;Author&gt;Elliott&lt;/Author&gt;&lt;Year&gt;2009&lt;/Year&gt;&lt;RecNum&gt;630&lt;/RecNum&gt;&lt;DisplayText&gt;(Elliott et al., 2009)&lt;/DisplayText&gt;&lt;record&gt;&lt;rec-number&gt;36&lt;/rec-number&gt;&lt;foreign-keys&gt;&lt;key app="EN" db-id="eefrvdzrhzr2z0ex095v2sdlfzzvefxr0r2w"&gt;36&lt;/key&gt;&lt;/foreign-keys&gt;&lt;ref-type name="Journal Article"&gt;17&lt;/ref-type&gt;&lt;contributors&gt;&lt;authors&gt;&lt;author&gt;Elliott, G.&lt;/author&gt;&lt;author&gt;Berndt, C.&lt;/author&gt;&lt;author&gt;Parson, L.,&lt;/author&gt;&lt;/authors&gt;&lt;/contributors&gt;&lt;titles&gt;&lt;title&gt;The SW African volcanic rifted margin and the initiation of the Walvis Ridge, South Atlantic&lt;/title&gt;&lt;secondary-title&gt;Marine Geophysical Researches&lt;/secondary-title&gt;&lt;/titles&gt;&lt;periodical&gt;&lt;full-title&gt;Marine Geophysical Researches&lt;/full-title&gt;&lt;/periodical&gt;&lt;pages&gt;207-214&lt;/pages&gt;&lt;volume&gt;30&lt;/volume&gt;&lt;dates&gt;&lt;year&gt;2009&lt;/year&gt;&lt;/dates&gt;&lt;urls&gt;&lt;/urls&gt;&lt;/record&gt;&lt;/Cite&gt;&lt;/EndNote&gt;</w:instrText>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12" w:tooltip="Elliott, 2009 #630" w:history="1">
        <w:r w:rsidRPr="007D7D22">
          <w:rPr>
            <w:rStyle w:val="Hyperlink"/>
            <w:rFonts w:ascii="Times" w:hAnsi="Times"/>
            <w:noProof/>
            <w:color w:val="000000" w:themeColor="text1"/>
            <w:u w:val="none"/>
            <w:lang w:val="en-GB"/>
          </w:rPr>
          <w:t>Elliott et al., 2009</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comes along with a dramatic decrease in crustal thickness from 35-km-thick crust below Walvis ridge to 5–6-km-thick oceanic crust in the central South Atlantic</w:t>
      </w:r>
      <w:r w:rsidR="00A43FB5" w:rsidRPr="007D7D22">
        <w:rPr>
          <w:rFonts w:ascii="Times" w:hAnsi="Times"/>
          <w:noProof/>
          <w:color w:val="000000" w:themeColor="text1"/>
          <w:lang w:val="en-GB"/>
        </w:rPr>
        <w:t xml:space="preserve"> </w:t>
      </w:r>
      <w:r w:rsidR="00A43FB5" w:rsidRPr="007D7D22">
        <w:rPr>
          <w:rFonts w:ascii="Times" w:hAnsi="Times"/>
          <w:noProof/>
          <w:color w:val="000000" w:themeColor="text1"/>
          <w:lang w:val="en-GB"/>
        </w:rPr>
        <w:fldChar w:fldCharType="begin" w:fldLock="1"/>
      </w:r>
      <w:r w:rsidR="00A43FB5" w:rsidRPr="007D7D22">
        <w:rPr>
          <w:rFonts w:ascii="Times" w:hAnsi="Times"/>
          <w:noProof/>
          <w:color w:val="000000" w:themeColor="text1"/>
          <w:lang w:val="en-GB"/>
        </w:rPr>
        <w:instrText>ADDIN CSL_CITATION { "citationItems" : [ { "id" : "ITEM-1", "itemData" : { "ISSN" : "0091-7613", "abstract" : "Upwelling hot mantle plumes are thought to disintegrate continental lithosphere and are considered to be drivers of active continental breakup. The formation of the Walvis Ridge during the opening of the South Atlantic is related to a putative plume-induced breakup. We investigated the crustal structure of the Walvis Ridge (southeast Atlantic Ocean) at its intersection with the continental margin and searched for anomalies related to the possible plume head. The overall structure we identify suggests that no broad plume head existed during opening of the South Atlantic and anomalous mantle melting occurred only locally. We therefore question the importance of a plume head as a driver of continental breakup and further speculate that the hotspot was present before the rifting, leaving a track of kimberlites in the African craton.", "author" : [ { "dropping-particle" : "", "family" : "Fromm", "given" : "T", "non-dropping-particle" : "", "parse-names" : false, "suffix" : "" }, { "dropping-particle" : "", "family" : "Planert", "given" : "L", "non-dropping-particle" : "", "parse-names" : false, "suffix" : "" }, { "dropping-particle" : "", "family" : "Jokat", "given" : "W", "non-dropping-particle" : "", "parse-names" : false, "suffix" : "" }, { "dropping-particle" : "", "family" : "Ryberg", "given" : "T", "non-dropping-particle" : "", "parse-names" : false, "suffix" : "" }, { "dropping-particle" : "", "family" : "Behrmann", "given" : "J H", "non-dropping-particle" : "", "parse-names" : false, "suffix" : "" }, { "dropping-particle" : "", "family" : "Weber", "given" : "M H", "non-dropping-particle" : "", "parse-names" : false, "suffix" : "" }, { "dropping-particle" : "", "family" : "Haberland", "given" : "Christian", "non-dropping-particle" : "", "parse-names" : false, "suffix" : "" } ], "container-title" : "Geology", "id" : "ITEM-1", "issue" : "10", "issued" : { "date-parts" : [ [ "2015", "10", "1" ] ] }, "note" : "10.1130/G36936.1", "page" : "931-934", "title" : "South Atlantic opening: A plume-induced breakup?", "type" : "article-journal", "volume" : "43" }, "uris" : [ "http://www.mendeley.com/documents/?uuid=02f7ae7d-4763-4f8d-af1c-9634afe42586" ] } ], "mendeley" : { "formattedCitation" : "(Fromm et al., 2015)", "plainTextFormattedCitation" : "(Fromm et al., 2015)", "previouslyFormattedCitation" : "(Fromm et al., 2015)" }, "properties" : { "noteIndex" : 9 }, "schema" : "https://github.com/citation-style-language/schema/raw/master/csl-citation.json" }</w:instrText>
      </w:r>
      <w:r w:rsidR="00A43FB5" w:rsidRPr="007D7D22">
        <w:rPr>
          <w:rFonts w:ascii="Times" w:hAnsi="Times"/>
          <w:noProof/>
          <w:color w:val="000000" w:themeColor="text1"/>
          <w:lang w:val="en-GB"/>
        </w:rPr>
        <w:fldChar w:fldCharType="separate"/>
      </w:r>
      <w:r w:rsidR="00A43FB5" w:rsidRPr="007D7D22">
        <w:rPr>
          <w:rFonts w:ascii="Times" w:hAnsi="Times"/>
          <w:noProof/>
          <w:color w:val="000000" w:themeColor="text1"/>
          <w:lang w:val="en-GB"/>
        </w:rPr>
        <w:t>(Fromm et al., 2015)</w:t>
      </w:r>
      <w:r w:rsidR="00A43FB5"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A similar sudden absence of SDRs occurs south of a major transfer zone in the southern South Atlantic </w:t>
      </w:r>
      <w:r w:rsidRPr="007D7D22">
        <w:rPr>
          <w:rFonts w:ascii="Times" w:hAnsi="Times"/>
          <w:noProof/>
          <w:color w:val="000000" w:themeColor="text1"/>
          <w:lang w:val="en-GB"/>
        </w:rPr>
        <w:fldChar w:fldCharType="begin">
          <w:fldData xml:space="preserve">PEVuZE5vdGU+PENpdGU+PEF1dGhvcj5Lb29wbWFubjwvQXV0aG9yPjxZZWFyPjIwMTQ8L1llYXI+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</w:fldData>
        </w:fldChar>
      </w:r>
      <w:r w:rsidRPr="007D7D22">
        <w:rPr>
          <w:rFonts w:ascii="Times" w:hAnsi="Times"/>
          <w:noProof/>
          <w:color w:val="000000" w:themeColor="text1"/>
          <w:lang w:val="en-GB"/>
        </w:rPr>
        <w:instrText xml:space="preserve"> ADDIN EN.CITE </w:instrText>
      </w:r>
      <w:r w:rsidRPr="007D7D22">
        <w:rPr>
          <w:rFonts w:ascii="Times" w:hAnsi="Times"/>
          <w:noProof/>
          <w:color w:val="000000" w:themeColor="text1"/>
          <w:lang w:val="en-GB"/>
        </w:rPr>
        <w:fldChar w:fldCharType="begin">
          <w:fldData xml:space="preserve">PEVuZE5vdGU+PENpdGU+PEF1dGhvcj5Lb29wbWFubjwvQXV0aG9yPjxZZWFyPjIwMTQ8L1llYXI+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</w:fldData>
        </w:fldChar>
      </w:r>
      <w:r w:rsidRPr="007D7D22">
        <w:rPr>
          <w:rFonts w:ascii="Times" w:hAnsi="Times"/>
          <w:noProof/>
          <w:color w:val="000000" w:themeColor="text1"/>
          <w:lang w:val="en-GB"/>
        </w:rPr>
        <w:instrText xml:space="preserve"> ADDIN EN.CITE.DATA </w:instrText>
      </w:r>
      <w:r w:rsidRPr="007D7D22">
        <w:rPr>
          <w:rFonts w:ascii="Times" w:hAnsi="Times"/>
          <w:noProof/>
          <w:color w:val="000000" w:themeColor="text1"/>
          <w:lang w:val="en-GB"/>
        </w:rPr>
      </w:r>
      <w:r w:rsidRPr="007D7D22">
        <w:rPr>
          <w:rFonts w:ascii="Times" w:hAnsi="Times"/>
          <w:noProof/>
          <w:color w:val="000000" w:themeColor="text1"/>
          <w:lang w:val="en-GB"/>
        </w:rPr>
        <w:fldChar w:fldCharType="end"/>
      </w:r>
      <w:r w:rsidRPr="007D7D22">
        <w:rPr>
          <w:rFonts w:ascii="Times" w:hAnsi="Times"/>
          <w:noProof/>
          <w:color w:val="000000" w:themeColor="text1"/>
          <w:lang w:val="en-GB"/>
        </w:rPr>
      </w:r>
      <w:r w:rsidRPr="007D7D22">
        <w:rPr>
          <w:rFonts w:ascii="Times" w:hAnsi="Times"/>
          <w:noProof/>
          <w:color w:val="000000" w:themeColor="text1"/>
          <w:lang w:val="en-GB"/>
        </w:rPr>
        <w:fldChar w:fldCharType="separate"/>
      </w:r>
      <w:r w:rsidRPr="007D7D22">
        <w:rPr>
          <w:rFonts w:ascii="Times" w:hAnsi="Times"/>
          <w:noProof/>
          <w:color w:val="000000" w:themeColor="text1"/>
          <w:lang w:val="en-GB"/>
        </w:rPr>
        <w:t>(</w:t>
      </w:r>
      <w:hyperlink w:anchor="_ENREF_3" w:tooltip="Becker, 2012 #568" w:history="1">
        <w:r w:rsidRPr="007D7D22">
          <w:rPr>
            <w:rStyle w:val="Hyperlink"/>
            <w:rFonts w:ascii="Times" w:hAnsi="Times"/>
            <w:noProof/>
            <w:color w:val="000000" w:themeColor="text1"/>
            <w:u w:val="none"/>
            <w:lang w:val="en-GB"/>
          </w:rPr>
          <w:t>Becker et al., 2012</w:t>
        </w:r>
      </w:hyperlink>
      <w:r w:rsidRPr="007D7D22">
        <w:rPr>
          <w:rFonts w:ascii="Times" w:hAnsi="Times"/>
          <w:noProof/>
          <w:color w:val="000000" w:themeColor="text1"/>
          <w:lang w:val="en-GB"/>
        </w:rPr>
        <w:t xml:space="preserve">; </w:t>
      </w:r>
      <w:hyperlink w:anchor="_ENREF_29" w:tooltip="Koopmann, 2014 #787" w:history="1">
        <w:r w:rsidRPr="007D7D22">
          <w:rPr>
            <w:rStyle w:val="Hyperlink"/>
            <w:rFonts w:ascii="Times" w:hAnsi="Times"/>
            <w:noProof/>
            <w:color w:val="000000" w:themeColor="text1"/>
            <w:u w:val="none"/>
            <w:lang w:val="en-GB"/>
          </w:rPr>
          <w:t>Koopmann et al., 2014a</w:t>
        </w:r>
      </w:hyperlink>
      <w:r w:rsidRPr="007D7D22">
        <w:rPr>
          <w:rFonts w:ascii="Times" w:hAnsi="Times"/>
          <w:noProof/>
          <w:color w:val="000000" w:themeColor="text1"/>
          <w:lang w:val="en-GB"/>
        </w:rPr>
        <w:t>)</w:t>
      </w:r>
      <w:r w:rsidRPr="007D7D22">
        <w:rPr>
          <w:rFonts w:ascii="Times" w:hAnsi="Times"/>
          <w:noProof/>
          <w:color w:val="000000" w:themeColor="text1"/>
          <w:lang w:val="en-GB"/>
        </w:rPr>
        <w:fldChar w:fldCharType="end"/>
      </w:r>
      <w:r w:rsidRPr="007D7D22">
        <w:rPr>
          <w:rFonts w:ascii="Times" w:hAnsi="Times"/>
          <w:noProof/>
          <w:color w:val="000000" w:themeColor="text1"/>
          <w:lang w:val="en-GB"/>
        </w:rPr>
        <w:t>. These abrupt changes in emplaced magmatic volume question the hypothesis of a major influence thermal variations in the sublithospheric mantle as origin for the magmatism. Gradual variations of mantel properties and dynamics are expected to generate smooth transitions over at least a hundred or a few hundreds of kilometers rather than sharp transitions.</w:t>
      </w:r>
    </w:p>
    <w:p w14:paraId="6BA8128A" w14:textId="7BE41EFF" w:rsidR="00B4534B" w:rsidRPr="007D7D22" w:rsidRDefault="004D7F81" w:rsidP="00112BB7">
      <w:pPr>
        <w:spacing w:after="240" w:line="360" w:lineRule="auto"/>
        <w:jc w:val="both"/>
        <w:rPr>
          <w:rFonts w:ascii="Times" w:hAnsi="Times"/>
          <w:noProof/>
          <w:color w:val="000000" w:themeColor="text1"/>
          <w:lang w:val="en-GB"/>
        </w:rPr>
      </w:pPr>
      <w:r w:rsidRPr="007D7D22">
        <w:rPr>
          <w:rFonts w:ascii="Times" w:hAnsi="Times"/>
          <w:noProof/>
          <w:color w:val="000000" w:themeColor="text1"/>
          <w:lang w:val="en-GB"/>
        </w:rPr>
        <w:t>The architecture of the SDRs, in addition implies an episodic emplacement with multiple magmatic phases alternating with magma-starved phases</w:t>
      </w:r>
      <w:r w:rsidR="00775A79" w:rsidRPr="007D7D22">
        <w:rPr>
          <w:rFonts w:ascii="Times" w:hAnsi="Times"/>
          <w:noProof/>
          <w:color w:val="000000" w:themeColor="text1"/>
          <w:lang w:val="en-GB"/>
        </w:rPr>
        <w:t xml:space="preserve"> </w:t>
      </w:r>
      <w:r w:rsidR="00775A79" w:rsidRPr="007D7D22">
        <w:rPr>
          <w:rFonts w:ascii="Times" w:hAnsi="Times"/>
          <w:noProof/>
          <w:color w:val="000000" w:themeColor="text1"/>
          <w:lang w:val="en-GB"/>
        </w:rPr>
        <w:fldChar w:fldCharType="begin" w:fldLock="1"/>
      </w:r>
      <w:r w:rsidR="00775A79" w:rsidRPr="007D7D22">
        <w:rPr>
          <w:rFonts w:ascii="Times" w:hAnsi="Times"/>
          <w:noProof/>
          <w:color w:val="000000" w:themeColor="text1"/>
          <w:lang w:val="en-GB"/>
        </w:rPr>
        <w:instrText>ADDIN CSL_CITATION { "citationItems" : [ { "id" : "ITEM-1", "itemData" : { "DOI" : "10.1029/2009GC002715", "ISBN" : "1525-2027", "ISSN" : "15252027", "abstract" : "Based on a dense grid of multichannel reflection seismic lines we study the evolution of a volcanic rifted margin segment off Argentina. The segment under study is located between 44 degrees S and 41 degrees S. We describe in detail the facies of the extrusive basaltic complexes across the margin. These include single and multiple Inner Seaward Dipping Reflectors (SDRs) with varying architecture along the margin, Outer Highs, and Outer SDR wedges. A detailed interpretation of a transitional zone between the Inner and Outer SDR wedges is presented. Multiple Inner SDRs are concentrated at the southern part of the margin segment, while in the north only one steeply dipping wedge is present. The dip of the Inner SDR wedges changes along the margin, and we propose subsidence by loading as main cause. The transitional zone between the Inner and Outer SDR wedges becomes narrower toward the north. By correlating with magnetic data we conclude that the emplacement of the 30-100 km wide multiple Inner SDRs occurred episodically. We propose an injection center which migrated in a seaward direction with proceeding extension as the origin for the multiple Inner SDRs. A scissor-like opening of the margin segment resulted in different amounts of stretching along-strike of the margin segment and is likely the cause for the varying distribution of the extrusive basaltic complexes. The varying extension rates within the margin segment contribute to decreasing volumes of melts generated in a northward direction within this rift segment.", "author" : [ { "dropping-particle" : "", "family" : "Franke", "given" : "Dieter", "non-dropping-particle" : "", "parse-names" : false, "suffix" : "" }, { "dropping-particle" : "", "family" : "Ladage", "given" : "Stefan", "non-dropping-particle" : "", "parse-names" : false, "suffix" : "" }, { "dropping-particle" : "", "family" : "Schnabel", "given" : "Michael", "non-dropping-particle" : "", "parse-names" : false, "suffix" : "" }, { "dropping-particle" : "", "family" : "Schreckenberger", "given" : "Bernd", "non-dropping-particle" : "", "parse-names" : false, "suffix" : "" }, { "dropping-particle" : "", "family" : "Reichert", "given" : "Christian", "non-dropping-particle" : "", "parse-names" : false, "suffix" : "" }, { "dropping-particle" : "", "family" : "Hinz", "given" : "Karl", "non-dropping-particle" : "", "parse-names" : false, "suffix" : "" }, { "dropping-particle" : "", "family" : "Paterlini", "given" : "Marcelo", "non-dropping-particle" : "", "parse-names" : false, "suffix" : "" }, { "dropping-particle" : "", "family" : "Abelleyra", "given" : "Juan", "non-dropping-particle" : "De", "parse-names" : false, "suffix" : "" }, { "dropping-particle" : "", "family" : "Siciliano", "given" : "Miguel", "non-dropping-particle" : "", "parse-names" : false, "suffix" : "" } ], "container-title" : "Geochemistry, Geophysics, Geosystems", "id" : "ITEM-1", "issue" : "2", "issued" : { "date-parts" : [ [ "2010" ] ] }, "title" : "Birth of a volcanic margin off Argentina, South Atlantic", "type" : "article-journal", "volume" : "11" }, "uris" : [ "http://www.mendeley.com/documents/?uuid=65db49e2-7379-4cef-a339-e5440f91ee73" ] } ], "mendeley" : { "formattedCitation" : "(Franke et al., 2010)", "plainTextFormattedCitation" : "(Franke et al., 2010)", "previouslyFormattedCitation" : "(Franke et al., 2010)" }, "properties" : { "noteIndex" : 9 }, "schema" : "https://github.com/citation-style-language/schema/raw/master/csl-citation.json" }</w:instrText>
      </w:r>
      <w:r w:rsidR="00775A79" w:rsidRPr="007D7D22">
        <w:rPr>
          <w:rFonts w:ascii="Times" w:hAnsi="Times"/>
          <w:noProof/>
          <w:color w:val="000000" w:themeColor="text1"/>
          <w:lang w:val="en-GB"/>
        </w:rPr>
        <w:fldChar w:fldCharType="separate"/>
      </w:r>
      <w:r w:rsidR="00775A79" w:rsidRPr="007D7D22">
        <w:rPr>
          <w:rFonts w:ascii="Times" w:hAnsi="Times"/>
          <w:noProof/>
          <w:color w:val="000000" w:themeColor="text1"/>
          <w:lang w:val="en-GB"/>
        </w:rPr>
        <w:t>(Franke et al., 2010)</w:t>
      </w:r>
      <w:r w:rsidR="00775A79"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The South Atlantic unzipped in jumps from south to north and the SDRs were emplaced consecutively along the successive northward propagating rift zones </w:t>
      </w:r>
      <w:r w:rsidR="008053D4" w:rsidRPr="007D7D22">
        <w:rPr>
          <w:rFonts w:ascii="Times" w:hAnsi="Times"/>
          <w:noProof/>
          <w:color w:val="000000" w:themeColor="text1"/>
          <w:lang w:val="en-GB"/>
        </w:rPr>
        <w:fldChar w:fldCharType="begin" w:fldLock="1"/>
      </w:r>
      <w:r w:rsidR="00603D2C" w:rsidRPr="007D7D22">
        <w:rPr>
          <w:rFonts w:ascii="Times" w:hAnsi="Times"/>
          <w:noProof/>
          <w:color w:val="000000" w:themeColor="text1"/>
          <w:lang w:val="en-GB"/>
        </w:rPr>
        <w:instrText>ADDIN CSL_CITATION { "citationItems" : [ { "id" : "ITEM-1", "itemData" : { "DOI" : "10.1144/gsjgs.154.3.0477", "ISSN" : "0016-7649", "PMID" : "8529", "abstract" : "Passive margins are segmented into discrete elements by segment boundaries exhibiting a variety of structural styles. The Namibian margin is bounded by a Hinge Line that is offset by segment boundaries. The most important is the Cape Cross Segment Boundary. Here, pre-existing basement lineaments and \u2018Karoo\u2019 rift elements were reactivated during late Mesozoic rifting. It marks the northern limit of the earliest of three rift sequences and relates to a temporal change in break-up and formation of the South Atlantic. A similar change occurs across other important segment boundaries but smaller examples lack this. Major segment boundaries with a temporal change in rifting and break-up exhibit a strong connection to the basement province.", "author" : [ { "dropping-particle" : "", "family" : "Clemson", "given" : "J", "non-dropping-particle" : "", "parse-names" : false, "suffix" : "" }, { "dropping-particle" : "", "family" : "Cartwright", "given" : "J", "non-dropping-particle" : "", "parse-names" : false, "suffix" : "" }, { "dropping-particle" : "", "family" : "Booth", "given" : "J", "non-dropping-particle" : "", "parse-names" : false, "suffix" : "" } ], "container-title" : "Journal of the Geological Society", "id" : "ITEM-1", "issue" : "3", "issued" : { "date-parts" : [ [ "1997", "6", "1" ] ] }, "page" : "477 LP - 482", "title" : "Structural segmentation and the influence of basement structure on the Namibian passive margin", "type" : "article-journal", "volume" : "154" }, "uris" : [ "http://www.mendeley.com/documents/?uuid=0aa0ba0d-3ceb-440c-9cab-096e854f9561" ] } ], "mendeley" : { "formattedCitation" : "(Clemson et al., 1997)", "manualFormatting" : "(Clemson et al., 1997; ", "plainTextFormattedCitation" : "(Clemson et al., 1997)", "previouslyFormattedCitation" : "(Clemson et al., 1997)" }, "properties" : { "noteIndex" : 9 }, "schema" : "https://github.com/citation-style-language/schema/raw/master/csl-citation.json" }</w:instrText>
      </w:r>
      <w:r w:rsidR="008053D4" w:rsidRPr="007D7D22">
        <w:rPr>
          <w:rFonts w:ascii="Times" w:hAnsi="Times"/>
          <w:noProof/>
          <w:color w:val="000000" w:themeColor="text1"/>
          <w:lang w:val="en-GB"/>
        </w:rPr>
        <w:fldChar w:fldCharType="separate"/>
      </w:r>
      <w:r w:rsidR="008053D4" w:rsidRPr="007D7D22">
        <w:rPr>
          <w:rFonts w:ascii="Times" w:hAnsi="Times"/>
          <w:noProof/>
          <w:color w:val="000000" w:themeColor="text1"/>
          <w:lang w:val="en-GB"/>
        </w:rPr>
        <w:t xml:space="preserve">(Clemson et al., 1997; </w:t>
      </w:r>
      <w:r w:rsidR="008053D4" w:rsidRPr="007D7D22">
        <w:rPr>
          <w:rFonts w:ascii="Times" w:hAnsi="Times"/>
          <w:noProof/>
          <w:color w:val="000000" w:themeColor="text1"/>
          <w:lang w:val="en-GB"/>
        </w:rPr>
        <w:fldChar w:fldCharType="end"/>
      </w:r>
      <w:r w:rsidR="008053D4" w:rsidRPr="007D7D22">
        <w:rPr>
          <w:rFonts w:ascii="Times" w:hAnsi="Times"/>
          <w:noProof/>
          <w:color w:val="000000" w:themeColor="text1"/>
          <w:lang w:val="en-GB"/>
        </w:rPr>
        <w:fldChar w:fldCharType="begin" w:fldLock="1"/>
      </w:r>
      <w:r w:rsidR="00603D2C" w:rsidRPr="007D7D22">
        <w:rPr>
          <w:rFonts w:ascii="Times" w:hAnsi="Times"/>
          <w:noProof/>
          <w:color w:val="000000" w:themeColor="text1"/>
          <w:lang w:val="en-GB"/>
        </w:rPr>
        <w:instrText>ADDIN CSL_CITATION { "citationItems" : [ { "id" : "ITEM-1", "itemData" : { "DOI" : "10.1016/j.margeo.2007.06.009", "ISBN" : "00253227", "ISSN" : "00253227", "abstract" : "Some 25,000??kilometers of regional multichannel seismic data, acquired by BGR along the continental margins off Argentina and Uruguay document that the Early Cretaceous South Atlantic continental breakup and initial sea-floor spreading were accompanied by large-scale, transient volcanism emplacing voluminous extrusives, manifested in the seismic data by huge wedges of seaward dipping reflectors (SDRs). The emplacement of the deeply buried, 60-120??km wide SDRs was probably episodic as documented by at least three superimposed SDRs units. Distinct along-margin variations in architecture, volume, and width of the SDRs wedges are probably related to margin segmentation. It is suggested that the margin can be divided, at least, in four compartments bounded by the Falkland Fracture Zone/Falkland transfer, the Colorado transfer, the Ventana transfer and the Salado transfer. The individual margin segments reflect in the distribution and thickness of the post-rift sediments. The individual transfer zones may have acted as rift propagation barriers, selectively directing rift segments in left stepping patterns along the western South Atlantic margin. Although we found extensive variations in the architecture, style, and extent of the seaward dipping reflector sequences, a general trend is that the largest volumes are emplaced close to the proposed transfer zones and the width of the SDRs wedges decreases northward within the individual margin segments. We suggest that mainly adiabatic decompression and melt generation from shallow sources can explain distinct along-margin variations in the volcano-tectonic architecture and volumes of extruded magmas. ?? 2007 Elsevier B.V. All rights reserved.", "author" : [ { "dropping-particle" : "", "family" : "Franke", "given" : "D.", "non-dropping-particle" : "", "parse-names" : false, "suffix" : "" }, { "dropping-particle" : "", "family" : "Neben", "given" : "S.", "non-dropping-particle" : "", "parse-names" : false, "suffix" : "" }, { "dropping-particle" : "", "family" : "Ladage", "given" : "S.", "non-dropping-particle" : "", "parse-names" : false, "suffix" : "" }, { "dropping-particle" : "", "family" : "Schreckenberger", "given" : "B.", "non-dropping-particle" : "", "parse-names" : false, "suffix" : "" }, { "dropping-particle" : "", "family" : "Hinz", "given" : "K.", "non-dropping-particle" : "", "parse-names" : false, "suffix" : "" } ], "container-title" : "Marine Geology", "id" : "ITEM-1", "issue" : "1-4", "issued" : { "date-parts" : [ [ "2007" ] ] }, "page" : "46-67", "title" : "Margin segmentation and volcano-tectonic architecture along the volcanic margin off Argentina/Uruguay, South Atlantic", "type" : "article-journal", "volume" : "244" }, "uris" : [ "http://www.mendeley.com/documents/?uuid=63355b19-de47-41d7-82c4-b73971bef751" ] } ], "mendeley" : { "formattedCitation" : "(Franke et al., 2007)", "manualFormatting" : "Franke et al., 2007;", "plainTextFormattedCitation" : "(Franke et al., 2007)", "previouslyFormattedCitation" : "(Franke et al., 2007)" }, "properties" : { "noteIndex" : 9 }, "schema" : "https://github.com/citation-style-language/schema/raw/master/csl-citation.json" }</w:instrText>
      </w:r>
      <w:r w:rsidR="008053D4" w:rsidRPr="007D7D22">
        <w:rPr>
          <w:rFonts w:ascii="Times" w:hAnsi="Times"/>
          <w:noProof/>
          <w:color w:val="000000" w:themeColor="text1"/>
          <w:lang w:val="en-GB"/>
        </w:rPr>
        <w:fldChar w:fldCharType="separate"/>
      </w:r>
      <w:r w:rsidR="008053D4" w:rsidRPr="007D7D22">
        <w:rPr>
          <w:rFonts w:ascii="Times" w:hAnsi="Times"/>
          <w:noProof/>
          <w:color w:val="000000" w:themeColor="text1"/>
          <w:lang w:val="en-GB"/>
        </w:rPr>
        <w:t>Franke et al., 2007;</w:t>
      </w:r>
      <w:r w:rsidR="008053D4" w:rsidRPr="007D7D22">
        <w:rPr>
          <w:rFonts w:ascii="Times" w:hAnsi="Times"/>
          <w:noProof/>
          <w:color w:val="000000" w:themeColor="text1"/>
          <w:lang w:val="en-GB"/>
        </w:rPr>
        <w:fldChar w:fldCharType="end"/>
      </w:r>
      <w:r w:rsidR="008053D4" w:rsidRPr="007D7D22">
        <w:rPr>
          <w:rFonts w:ascii="Times" w:hAnsi="Times"/>
          <w:noProof/>
          <w:color w:val="000000" w:themeColor="text1"/>
          <w:lang w:val="en-GB"/>
        </w:rPr>
        <w:fldChar w:fldCharType="begin" w:fldLock="1"/>
      </w:r>
      <w:r w:rsidR="00603D2C" w:rsidRPr="007D7D22">
        <w:rPr>
          <w:rFonts w:ascii="Times" w:hAnsi="Times"/>
          <w:noProof/>
          <w:color w:val="000000" w:themeColor="text1"/>
          <w:lang w:val="en-GB"/>
        </w:rPr>
        <w:instrText>ADDIN CSL_CITATION { "citationItems" : [ { "id" : "ITEM-1", "itemData" : { "DOI" : "10.1130/G36085.1", "ISBN" : "0091-7613", "ISSN" : "19432682", "abstract" : "Break-up\u2013related extrusive magmatism, imaged in reflection seismic data as seaward-dipping reflectors (SDRs), extends sym- metrically along the volcanic margins of the Atlantic Ocean. Recent research found distinct along-margin variations in the distribution of SDRs, and abundance of volcanic material was found to be spatially linked to transfer fault systems. These segmented the propagating rift that later developed into the ocean, and are interpreted as rift propa- gation barriers. Based on these observations, we develop a numeri- cal model, which shows that rift-parallel mantle flow and locally enhanced rates of volcanism are the result of delays in rift propaga- tion and segmented opening. Our model suggests that segmentation is one of the major factors in the distribution and localization of rift- related extrusive magmatism. We conclude that in addition to mantle temperature and inherited crustal structures (e.g., weaknesses from previous rift episodes), rift propagation delay plays an important role in the distribution of extrusive volcanism at volcanic passive margins by controlling the mantle flow beneath the rift axis.", "author" : [ { "dropping-particle" : "", "family" : "Koopmann", "given" : "Hannes", "non-dropping-particle" : "", "parse-names" : false, "suffix" : "" }, { "dropping-particle" : "", "family" : "Brune", "given" : "Sascha", "non-dropping-particle" : "", "parse-names" : false, "suffix" : "" }, { "dropping-particle" : "", "family" : "Franke", "given" : "Dieter", "non-dropping-particle" : "", "parse-names" : false, "suffix" : "" }, { "dropping-particle" : "", "family" : "Breuer", "given" : "Sonja", "non-dropping-particle" : "", "parse-names" : false, "suffix" : "" } ], "container-title" : "Geology", "id" : "ITEM-1", "issue" : "12", "issued" : { "date-parts" : [ [ "2014" ] ] }, "page" : "1071-1074", "title" : "Linking rift propagation barriers to excess magmatism at volcanic rifted margins", "type" : "article-journal", "volume" : "42" }, "uris" : [ "http://www.mendeley.com/documents/?uuid=0c548bbd-6472-43cc-b4f6-897c1cced21b" ] } ], "mendeley" : { "formattedCitation" : "(Koopmann et al., 2014)", "manualFormatting" : " Koopmann et al., 2014; ", "plainTextFormattedCitation" : "(Koopmann et al., 2014)", "previouslyFormattedCitation" : "(Koopmann et al., 2014)" }, "properties" : { "noteIndex" : 9 }, "schema" : "https://github.com/citation-style-language/schema/raw/master/csl-citation.json" }</w:instrText>
      </w:r>
      <w:r w:rsidR="008053D4" w:rsidRPr="007D7D22">
        <w:rPr>
          <w:rFonts w:ascii="Times" w:hAnsi="Times"/>
          <w:noProof/>
          <w:color w:val="000000" w:themeColor="text1"/>
          <w:lang w:val="en-GB"/>
        </w:rPr>
        <w:fldChar w:fldCharType="separate"/>
      </w:r>
      <w:r w:rsidR="008053D4" w:rsidRPr="007D7D22">
        <w:rPr>
          <w:rFonts w:ascii="Times" w:hAnsi="Times"/>
          <w:noProof/>
          <w:color w:val="000000" w:themeColor="text1"/>
          <w:lang w:val="en-GB"/>
        </w:rPr>
        <w:t xml:space="preserve"> Koopmann et al., 2014; </w:t>
      </w:r>
      <w:r w:rsidR="008053D4" w:rsidRPr="007D7D22">
        <w:rPr>
          <w:rFonts w:ascii="Times" w:hAnsi="Times"/>
          <w:noProof/>
          <w:color w:val="000000" w:themeColor="text1"/>
          <w:lang w:val="en-GB"/>
        </w:rPr>
        <w:fldChar w:fldCharType="end"/>
      </w:r>
      <w:r w:rsidR="008053D4" w:rsidRPr="007D7D22">
        <w:rPr>
          <w:rFonts w:ascii="Times" w:hAnsi="Times"/>
          <w:noProof/>
          <w:color w:val="000000" w:themeColor="text1"/>
          <w:lang w:val="en-GB"/>
        </w:rPr>
        <w:fldChar w:fldCharType="begin" w:fldLock="1"/>
      </w:r>
      <w:r w:rsidR="00603D2C" w:rsidRPr="007D7D22">
        <w:rPr>
          <w:rFonts w:ascii="Times" w:hAnsi="Times"/>
          <w:noProof/>
          <w:color w:val="000000" w:themeColor="text1"/>
          <w:lang w:val="en-GB"/>
        </w:rPr>
        <w:instrText>ADDIN CSL_CITATION { "citationItems" : [ { "id" : "ITEM-1", "itemData" : { "DOI" : "https://doi.org/10.1016/j.marpetgeo.2013.10.015", "ISSN" : "0264-8172", "abstract" : "Abstract The Pelotas Basin is the classical example of a volcanic passive margin displaying large wedges of seaward-dipping reflectors (SDR). The SDR fill entirely its rifts throughout the basin, characterizing the abundant syn-rift magmatism (133\u2013113\u00a0Ma). The Paran\u00e1\u2013Etendeka Large Igneous Province (LIP), adjacent to west, constituted the pre-rift magmatism (134\u2013132\u00a0Ma). The interpretation of ultra-deep seismic lines showed a very different geology from the adjacent Santos, Campos and Esp\u00edrito Santo Basins, which constitute examples of magma-poor passive margins. Besides displaying rifts totally filled by volcanic rocks, diverse continental crustal domains were defined in the Pelotas Basin, such as an outer domain, probably constituted by highly stretched and permeated continental igneous crust, and a highly reflective lower crust probably reflecting underplating. The analysis of rifting in this portion of the South Atlantic is based on seismic interpretation and on the distribution of regional linear magnetic anomalies. The lateral accretion of SDR to the east towards the future site of the breakup and the temporal relationship between their rift and sag geometries allows the reconstitution of the evolution of rifting in the basin. Breakup propagated from south to north in three stages (130\u2013127.5; 127.5\u2013125; 125\u2013113\u00a0Ma) physically separated by oceanic fracture zones (FZ). The width of the stretched, thinned and heavily intruded continental crust also showed a three-stage increase in the same direction and at the same FZ. Consequently, the Continental-Oceanic Boundary (COB) shows three marked shifts, from west to east, from south to north, resulting into rift to margin segmentation. Rifting also propagated from west to east, in the direction of the final breakup, in each of the three segments defined. The importance of the Paran\u00e1\u2013Etendeka LIP upon the overall history of rupturing and breakup of Western Gondwanaland seems to have been restricted in time and in space only to the Pelotas Basin.", "author" : [ { "dropping-particle" : "", "family" : "Stica", "given" : "Juliano Magalh\u00e3es", "non-dropping-particle" : "", "parse-names" : false, "suffix" : "" }, { "dropping-particle" : "", "family" : "Zal\u00e1n", "given" : "Pedro Victor", "non-dropping-particle" : "", "parse-names" : false, "suffix" : "" }, { "dropping-particle" : "", "family" : "Ferrari", "given" : "Andr\u00e9 Luiz", "non-dropping-particle" : "", "parse-names" : false, "suffix" : "" } ], "container-title" : "Marine and Petroleum Geology", "id" : "ITEM-1", "issue" : "Supplement C", "issued" : { "date-parts" : [ [ "2014" ] ] }, "page" : "1-21", "title" : "The evolution of rifting on the volcanic margin of the Pelotas Basin and the contextualization of the Paran\u00e1\u2013Etendeka LIP in the separation of Gondwana in the South Atlantic", "type" : "article-journal", "volume" : "50" }, "uris" : [ "http://www.mendeley.com/documents/?uuid=6ee663d9-6501-4392-8602-b3a3373f639f" ] } ], "mendeley" : { "formattedCitation" : "(Stica et al., 2014)", "manualFormatting" : "Stica et al., 2014)", "plainTextFormattedCitation" : "(Stica et al., 2014)", "previouslyFormattedCitation" : "(Stica et al., 2014)" }, "properties" : { "noteIndex" : 9 }, "schema" : "https://github.com/citation-style-language/schema/raw/master/csl-citation.json" }</w:instrText>
      </w:r>
      <w:r w:rsidR="008053D4" w:rsidRPr="007D7D22">
        <w:rPr>
          <w:rFonts w:ascii="Times" w:hAnsi="Times"/>
          <w:noProof/>
          <w:color w:val="000000" w:themeColor="text1"/>
          <w:lang w:val="en-GB"/>
        </w:rPr>
        <w:fldChar w:fldCharType="separate"/>
      </w:r>
      <w:r w:rsidR="008053D4" w:rsidRPr="007D7D22">
        <w:rPr>
          <w:rFonts w:ascii="Times" w:hAnsi="Times"/>
          <w:noProof/>
          <w:color w:val="000000" w:themeColor="text1"/>
          <w:lang w:val="en-GB"/>
        </w:rPr>
        <w:t>Stica et al., 2014)</w:t>
      </w:r>
      <w:r w:rsidR="008053D4" w:rsidRPr="007D7D22">
        <w:rPr>
          <w:rFonts w:ascii="Times" w:hAnsi="Times"/>
          <w:noProof/>
          <w:color w:val="000000" w:themeColor="text1"/>
          <w:lang w:val="en-GB"/>
        </w:rPr>
        <w:fldChar w:fldCharType="end"/>
      </w:r>
      <w:r w:rsidR="008053D4" w:rsidRPr="007D7D22">
        <w:rPr>
          <w:rFonts w:ascii="Times" w:hAnsi="Times"/>
          <w:noProof/>
          <w:color w:val="000000" w:themeColor="text1"/>
          <w:lang w:val="en-GB"/>
        </w:rPr>
        <w:t>.</w:t>
      </w:r>
    </w:p>
    <w:p w14:paraId="6C5E6F6B" w14:textId="044A682C" w:rsidR="004D7F81" w:rsidRPr="007D7D22" w:rsidRDefault="004D7F81" w:rsidP="00112BB7">
      <w:pPr>
        <w:spacing w:after="240" w:line="360" w:lineRule="auto"/>
        <w:jc w:val="both"/>
        <w:rPr>
          <w:rFonts w:ascii="Times" w:hAnsi="Times"/>
          <w:noProof/>
          <w:color w:val="000000" w:themeColor="text1"/>
          <w:lang w:val="en-GB"/>
        </w:rPr>
      </w:pPr>
      <w:r w:rsidRPr="007D7D22">
        <w:rPr>
          <w:rFonts w:ascii="Times" w:hAnsi="Times"/>
          <w:noProof/>
          <w:color w:val="000000" w:themeColor="text1"/>
          <w:lang w:val="en-GB"/>
        </w:rPr>
        <w:t>Between the Falkland-Agulhas fracture zone and the Walvis Ridge/Rio Grande Rise, this process lasted for approximately 10 Ma, as derived from the earliest magnetic chrons adjacent to the SDRs</w:t>
      </w:r>
      <w:r w:rsidR="00775A79" w:rsidRPr="007D7D22">
        <w:rPr>
          <w:rFonts w:ascii="Times" w:hAnsi="Times"/>
          <w:noProof/>
          <w:color w:val="000000" w:themeColor="text1"/>
          <w:lang w:val="en-GB"/>
        </w:rPr>
        <w:t xml:space="preserve"> </w:t>
      </w:r>
      <w:r w:rsidR="00775A79" w:rsidRPr="007D7D22">
        <w:rPr>
          <w:rFonts w:ascii="Times" w:hAnsi="Times"/>
          <w:noProof/>
          <w:color w:val="000000" w:themeColor="text1"/>
          <w:lang w:val="en-GB"/>
        </w:rPr>
        <w:fldChar w:fldCharType="begin" w:fldLock="1"/>
      </w:r>
      <w:r w:rsidR="00775A79" w:rsidRPr="007D7D22">
        <w:rPr>
          <w:rFonts w:ascii="Times" w:hAnsi="Times"/>
          <w:noProof/>
          <w:color w:val="000000" w:themeColor="text1"/>
          <w:lang w:val="en-GB"/>
        </w:rPr>
        <w:instrText>ADDIN CSL_CITATION { "citationItems" : [ { "id" : "ITEM-1", "itemData" : { "DOI" : "10.1144/SP420.2", "ISSN" : "03058719", "abstract" : "Multichannel seismic and potential field data shed light on the final rifting stage in the southern South Atlantic. This was associated with major episodes of magmatism during the Early Cretaceous continental break-up. An asymmetrical simple shear-dominated variable strain rifting model is proposed with the margin asymmetry visible in shelf width, amplitude of magnetic anomalies, orientation of break-up-related sedimentary basins and basement slope angle. Along-margin rotation in spreading- and later rifting-direction from north\u2013south to west\u2013east are of great importance for the asymmetries. Such rotational opening may also explain why the southernmost segments of the South Atlantic are magma starved, with a sharp transition to a volcanic-rifted margin type northwards. Interpretation of pre-M5 (c. 130 Ma) magnetic seafloor spreading lineations constrains the timing of excess break-up-related volcanism and transition to \u2018normal\u2019 seafloor spreading. Termination of magnetic anomalies within seaward-dipping reflector sequences points towards a deposition of the volcanics from south to north prior to and during the early rift and opening stages. Identification of previously unknown pre-M5 magnetic lineations offshore Argentina completes the lineation pattern in the southern South Atlantic. The oldest magnetic anomaly related to oceanic spreading is M9 (c. 135 Ma). Older anomalies, previously identified as M11 (c. 137 Ma) offshore Cape Town, are related to structural or magnetization variations within seaward-dipping reflector sequences.", "author" : [ { "dropping-particle" : "", "family" : "Koopmann", "given" : "H.", "non-dropping-particle" : "", "parse-names" : false, "suffix" : "" }, { "dropping-particle" : "", "family" : "Schreckenberger", "given" : "B.", "non-dropping-particle" : "", "parse-names" : false, "suffix" : "" }, { "dropping-particle" : "", "family" : "Franke", "given" : "D.", "non-dropping-particle" : "", "parse-names" : false, "suffix" : "" }, { "dropping-particle" : "", "family" : "Becker", "given" : "K.", "non-dropping-particle" : "", "parse-names" : false, "suffix" : "" }, { "dropping-particle" : "", "family" : "Schnabel", "given" : "M.", "non-dropping-particle" : "", "parse-names" : false, "suffix" : "" } ], "container-title" : "Geological Society, London, Special Publications", "id" : "ITEM-1", "issue" : "1", "issued" : { "date-parts" : [ [ "2016" ] ] }, "page" : "315-340", "title" : "The late rifting phase and continental break-up of the southern South Atlantic: the mode and timing of volcanic rifting and formation of earliest oceanic crust", "type" : "article-journal", "volume" : "420" }, "uris" : [ "http://www.mendeley.com/documents/?uuid=7242a7ad-4c2b-4efb-94fb-694e970a64a5" ] } ], "mendeley" : { "formattedCitation" : "(Koopmann et al., 2016)", "plainTextFormattedCitation" : "(Koopmann et al., 2016)", "previouslyFormattedCitation" : "(Koopmann et al., 2016)" }, "properties" : { "noteIndex" : 9 }, "schema" : "https://github.com/citation-style-language/schema/raw/master/csl-citation.json" }</w:instrText>
      </w:r>
      <w:r w:rsidR="00775A79" w:rsidRPr="007D7D22">
        <w:rPr>
          <w:rFonts w:ascii="Times" w:hAnsi="Times"/>
          <w:noProof/>
          <w:color w:val="000000" w:themeColor="text1"/>
          <w:lang w:val="en-GB"/>
        </w:rPr>
        <w:fldChar w:fldCharType="separate"/>
      </w:r>
      <w:r w:rsidR="00775A79" w:rsidRPr="007D7D22">
        <w:rPr>
          <w:rFonts w:ascii="Times" w:hAnsi="Times"/>
          <w:noProof/>
          <w:color w:val="000000" w:themeColor="text1"/>
          <w:lang w:val="en-GB"/>
        </w:rPr>
        <w:t>(Koopmann et al., 2016)</w:t>
      </w:r>
      <w:r w:rsidR="00775A79" w:rsidRPr="007D7D22">
        <w:rPr>
          <w:rFonts w:ascii="Times" w:hAnsi="Times"/>
          <w:noProof/>
          <w:color w:val="000000" w:themeColor="text1"/>
          <w:lang w:val="en-GB"/>
        </w:rPr>
        <w:fldChar w:fldCharType="end"/>
      </w:r>
      <w:r w:rsidRPr="007D7D22">
        <w:rPr>
          <w:rFonts w:ascii="Times" w:hAnsi="Times"/>
          <w:noProof/>
          <w:color w:val="000000" w:themeColor="text1"/>
          <w:lang w:val="en-GB"/>
        </w:rPr>
        <w:t xml:space="preserve"> </w:t>
      </w:r>
    </w:p>
    <w:p w14:paraId="0EDF13F0" w14:textId="3F3CD364" w:rsidR="00445788" w:rsidRPr="007D7D22" w:rsidRDefault="00445788" w:rsidP="00112BB7">
      <w:pPr>
        <w:pStyle w:val="Heading2"/>
        <w:spacing w:before="0" w:after="240" w:line="360" w:lineRule="auto"/>
        <w:jc w:val="both"/>
        <w:rPr>
          <w:rFonts w:ascii="Times" w:hAnsi="Times" w:cs="Times New Roman"/>
          <w:noProof/>
          <w:color w:val="000000" w:themeColor="text1"/>
          <w:sz w:val="24"/>
          <w:szCs w:val="24"/>
          <w:lang w:val="en-GB"/>
        </w:rPr>
      </w:pPr>
      <w:r w:rsidRPr="007D7D22">
        <w:rPr>
          <w:rFonts w:ascii="Times" w:hAnsi="Times" w:cs="Times New Roman"/>
          <w:noProof/>
          <w:color w:val="000000" w:themeColor="text1"/>
          <w:sz w:val="24"/>
          <w:szCs w:val="24"/>
          <w:lang w:val="en-GB"/>
        </w:rPr>
        <w:t xml:space="preserve">Opening of the Northeast Atlantic, the Labrador Sea and Baffin Bay </w:t>
      </w:r>
      <w:r w:rsidR="00541521" w:rsidRPr="007D7D22">
        <w:rPr>
          <w:rFonts w:ascii="Times" w:hAnsi="Times" w:cs="Times New Roman"/>
          <w:noProof/>
          <w:color w:val="000000" w:themeColor="text1"/>
          <w:sz w:val="24"/>
          <w:szCs w:val="24"/>
          <w:lang w:val="en-GB"/>
        </w:rPr>
        <w:t>(AP)</w:t>
      </w:r>
    </w:p>
    <w:p w14:paraId="65EE63DA" w14:textId="77777777" w:rsidR="00315E29" w:rsidRPr="007D7D22" w:rsidRDefault="00A96FFA"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The opening of the North Atlantic, </w:t>
      </w:r>
      <w:r w:rsidR="004D7F81" w:rsidRPr="007D7D22">
        <w:rPr>
          <w:rFonts w:ascii="Times" w:hAnsi="Times" w:cs="Times New Roman"/>
          <w:noProof/>
          <w:color w:val="000000" w:themeColor="text1"/>
          <w:lang w:val="en-GB"/>
        </w:rPr>
        <w:t xml:space="preserve">including </w:t>
      </w:r>
      <w:r w:rsidRPr="007D7D22">
        <w:rPr>
          <w:rFonts w:ascii="Times" w:hAnsi="Times" w:cs="Times New Roman"/>
          <w:noProof/>
          <w:color w:val="000000" w:themeColor="text1"/>
          <w:lang w:val="en-GB"/>
        </w:rPr>
        <w:t xml:space="preserve">the Labrador Sea and Baffin Bay represents the dispersal and thus end of the Laurasia continental amalgamation that formed the northern </w:t>
      </w:r>
      <w:r w:rsidR="00B72842" w:rsidRPr="007D7D22">
        <w:rPr>
          <w:rFonts w:ascii="Times" w:hAnsi="Times" w:cs="Times New Roman"/>
          <w:noProof/>
          <w:color w:val="000000" w:themeColor="text1"/>
          <w:lang w:val="en-GB"/>
        </w:rPr>
        <w:t>constituent</w:t>
      </w:r>
      <w:r w:rsidRPr="007D7D22">
        <w:rPr>
          <w:rFonts w:ascii="Times" w:hAnsi="Times" w:cs="Times New Roman"/>
          <w:noProof/>
          <w:color w:val="000000" w:themeColor="text1"/>
          <w:lang w:val="en-GB"/>
        </w:rPr>
        <w:t xml:space="preserve"> of the Pangea supercontinent</w:t>
      </w:r>
      <w:r w:rsidR="00315E29" w:rsidRPr="007D7D22">
        <w:rPr>
          <w:rFonts w:ascii="Times" w:hAnsi="Times" w:cs="Times New Roman"/>
          <w:noProof/>
          <w:color w:val="000000" w:themeColor="text1"/>
          <w:lang w:val="en-GB"/>
        </w:rPr>
        <w:t xml:space="preserve"> (e.g. refs)</w:t>
      </w:r>
      <w:r w:rsidRPr="007D7D22">
        <w:rPr>
          <w:rFonts w:ascii="Times" w:hAnsi="Times" w:cs="Times New Roman"/>
          <w:noProof/>
          <w:color w:val="000000" w:themeColor="text1"/>
          <w:lang w:val="en-GB"/>
        </w:rPr>
        <w:t xml:space="preserve">. </w:t>
      </w:r>
      <w:r w:rsidR="00C56AF0" w:rsidRPr="007D7D22">
        <w:rPr>
          <w:rFonts w:ascii="Times" w:hAnsi="Times" w:cs="Times New Roman"/>
          <w:noProof/>
          <w:color w:val="000000" w:themeColor="text1"/>
          <w:lang w:val="en-GB"/>
        </w:rPr>
        <w:t>The breakup of the N</w:t>
      </w:r>
      <w:r w:rsidR="00A63CEB" w:rsidRPr="007D7D22">
        <w:rPr>
          <w:rFonts w:ascii="Times" w:hAnsi="Times" w:cs="Times New Roman"/>
          <w:noProof/>
          <w:color w:val="000000" w:themeColor="text1"/>
          <w:lang w:val="en-GB"/>
        </w:rPr>
        <w:t xml:space="preserve">orth Atlantic and the Labardor Sea – Baffin Bay involved multiple rift phases </w:t>
      </w:r>
      <w:r w:rsidR="00A63CEB" w:rsidRPr="007D7D22">
        <w:rPr>
          <w:rFonts w:ascii="Times" w:hAnsi="Times" w:cs="Times New Roman"/>
          <w:noProof/>
          <w:color w:val="000000" w:themeColor="text1"/>
          <w:lang w:val="en-GB"/>
        </w:rPr>
        <w:fldChar w:fldCharType="begin" w:fldLock="1"/>
      </w:r>
      <w:r w:rsidR="00A63CEB" w:rsidRPr="007D7D22">
        <w:rPr>
          <w:rFonts w:ascii="Times" w:hAnsi="Times" w:cs="Times New Roman"/>
          <w:noProof/>
          <w:color w:val="000000" w:themeColor="text1"/>
          <w:lang w:val="en-GB"/>
        </w:rPr>
        <w:instrText>ADDIN CSL_CITATION { "citationItems" : [ { "id" : "ITEM-1", "itemData" : { "author" : [ { "dropping-particle" : "", "family" : "Lundin", "given" : "Erik", "non-dropping-particle" : "", "parse-names" : false, "suffix" : "" } ], "chapter-number" : "Chappter 2", "container-title" : "Mid Norway plate reconstructions atlas with global and Atlantic perspectives", "id" : "ITEM-1", "issued" : { "date-parts" : [ [ "2002" ] ] }, "page" : "41-75", "title" : "North Atlantic \u2013 Arctic : Overview of sea-floor spreading and rifting history", "type" : "chapter" }, "uris" : [ "http://www.mendeley.com/documents/?uuid=729fa3b0-7d3a-4271-935d-51b3e9df9b53" ] } ], "mendeley" : { "formattedCitation" : "(Lundin, 2002)", "plainTextFormattedCitation" : "(Lundin, 2002)", "previouslyFormattedCitation" : "(Lundin, 2002)" }, "properties" : { "noteIndex" : 9 }, "schema" : "https://github.com/citation-style-language/schema/raw/master/csl-citation.json" }</w:instrText>
      </w:r>
      <w:r w:rsidR="00A63CEB" w:rsidRPr="007D7D22">
        <w:rPr>
          <w:rFonts w:ascii="Times" w:hAnsi="Times" w:cs="Times New Roman"/>
          <w:noProof/>
          <w:color w:val="000000" w:themeColor="text1"/>
          <w:lang w:val="en-GB"/>
        </w:rPr>
        <w:fldChar w:fldCharType="separate"/>
      </w:r>
      <w:r w:rsidR="00A63CEB" w:rsidRPr="007D7D22">
        <w:rPr>
          <w:rFonts w:ascii="Times" w:hAnsi="Times" w:cs="Times New Roman"/>
          <w:noProof/>
          <w:color w:val="000000" w:themeColor="text1"/>
          <w:lang w:val="en-GB"/>
        </w:rPr>
        <w:t>(Lundin, 2002)</w:t>
      </w:r>
      <w:r w:rsidR="00A63CEB" w:rsidRPr="007D7D22">
        <w:rPr>
          <w:rFonts w:ascii="Times" w:hAnsi="Times" w:cs="Times New Roman"/>
          <w:noProof/>
          <w:color w:val="000000" w:themeColor="text1"/>
          <w:lang w:val="en-GB"/>
        </w:rPr>
        <w:fldChar w:fldCharType="end"/>
      </w:r>
      <w:r w:rsidR="00A63CEB" w:rsidRPr="007D7D22">
        <w:rPr>
          <w:rFonts w:ascii="Times" w:hAnsi="Times" w:cs="Times New Roman"/>
          <w:noProof/>
          <w:color w:val="000000" w:themeColor="text1"/>
          <w:lang w:val="en-GB"/>
        </w:rPr>
        <w:t xml:space="preserve">. </w:t>
      </w:r>
    </w:p>
    <w:p w14:paraId="3B8B311D" w14:textId="0579A088" w:rsidR="00A679A7" w:rsidRPr="007D7D22" w:rsidRDefault="00A679A7"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The North Atlantic Igneous Province (NAIP) is a classic LIP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"10.1017/S0016756809006347", "ISBN" : "0016-7568", "ISSN" : "0016-7568", "abstract" : "The processes that led to the onset and evolution of the North Atlantic Igneous Province IN A I P) have been a theme of debate ill the past decades. A popular theory has been that the impingement on the lower lithosphere of a hot mantle plume (the 'Ancestral Iceland' plume) initiated the first voluminous outbursts of lava and initiated rifling in the North Atlantic area in Early Palaeogene times. Here we review previous studies in order to set the NAIP magmatism in a time-space context. We suggest that global plate reorganizations and lithospheric extension across old orogenic fronts and/or suture zones, aided by other processes in the mantle (e.g. local or regional scale upwellings prior to and during the final Early Eocene rifting), played a role in the generation of the igneous products recorded ill the NAIP for this period. These events gave rise to the extensive Paleocene and Eocene igneous rocks in W Greenland, NW Britain and at the conjugate E Greenland-NW European margins. Many of the relatively large magmatic centres of the NAIP were associated with transient and geographically confined doming in Early Paleocene times prior to the final break-up of the North Atlantic area.", "author" : [ { "dropping-particle" : "", "family" : "Hansen", "given" : "J.", "non-dropping-particle" : "", "parse-names" : false, "suffix" : "" }, { "dropping-particle" : "", "family" : "Jerram", "given" : "D. A.", "non-dropping-particle" : "", "parse-names" : false, "suffix" : "" }, { "dropping-particle" : "", "family" : "McCaffrey", "given" : "K.", "non-dropping-particle" : "", "parse-names" : false, "suffix" : "" }, { "dropping-particle" : "", "family" : "Passey", "given" : "Simon R.", "non-dropping-particle" : "", "parse-names" : false, "suffix" : "" } ], "container-title" : "Geological Magazine", "id" : "ITEM-1", "issue" : "03", "issued" : { "date-parts" : [ [ "2009", "5" ] ] }, "page" : "309", "title" : "The onset of the North Atlantic Igneous Province in a rifting perspective", "type" : "article-journal", "volume" : "146" }, "uris" : [ "http://www.mendeley.com/documents/?uuid=dab01fd3-a390-4858-b66b-a0b245db1934" ] } ], "mendeley" : { "formattedCitation" : "(Hansen et al., 2009)", "plainTextFormattedCitation" : "(Hansen et al., 2009)", "previouslyFormattedCitation" : "(Hansen et al., 2009)"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(Hansen et al., 2009)</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that comprises the voluminous Paleogene igneous rocks on the conjugate East Greenland and Northwest European margins including the British isles and Ireland as well as those to the west of Greenland surrounding the Davis Strait and also on Baffin Island. The opening of the north Atlantic, as well as the formation of NAIP are often attributed to a mantle plume. However, </w:t>
      </w:r>
    </w:p>
    <w:p w14:paraId="6C1305B8" w14:textId="02D7CB30" w:rsidR="00A679A7" w:rsidRPr="007D7D22" w:rsidRDefault="00A679A7" w:rsidP="00112BB7">
      <w:pPr>
        <w:spacing w:after="240" w:line="360" w:lineRule="auto"/>
        <w:jc w:val="both"/>
        <w:rPr>
          <w:rFonts w:ascii="Times" w:hAnsi="Times" w:cs="Times New Roman"/>
          <w:i/>
          <w:noProof/>
          <w:color w:val="000000" w:themeColor="text1"/>
          <w:lang w:val="en-GB"/>
        </w:rPr>
      </w:pPr>
      <w:r w:rsidRPr="007D7D22">
        <w:rPr>
          <w:rFonts w:ascii="Times" w:hAnsi="Times" w:cs="Times New Roman"/>
          <w:i/>
          <w:noProof/>
          <w:color w:val="000000" w:themeColor="text1"/>
          <w:lang w:val="en-GB"/>
        </w:rPr>
        <w:t>Rifting and Magmatism</w:t>
      </w:r>
    </w:p>
    <w:p w14:paraId="0AE80C02" w14:textId="65E80332" w:rsidR="004D7F81" w:rsidRPr="007D7D22" w:rsidRDefault="00A96FFA"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Although </w:t>
      </w:r>
      <w:r w:rsidR="00807ADE" w:rsidRPr="007D7D22">
        <w:rPr>
          <w:rFonts w:ascii="Times" w:hAnsi="Times" w:cs="Times New Roman"/>
          <w:noProof/>
          <w:color w:val="000000" w:themeColor="text1"/>
          <w:lang w:val="en-GB"/>
        </w:rPr>
        <w:t xml:space="preserve">evidence for </w:t>
      </w:r>
      <w:r w:rsidRPr="007D7D22">
        <w:rPr>
          <w:rFonts w:ascii="Times" w:hAnsi="Times" w:cs="Times New Roman"/>
          <w:noProof/>
          <w:color w:val="000000" w:themeColor="text1"/>
          <w:lang w:val="en-GB"/>
        </w:rPr>
        <w:t xml:space="preserve">pre-breakup rifting in the Labrador Sea and wider North Atlantic region has been documented in the form of </w:t>
      </w:r>
      <w:r w:rsidR="00807ADE" w:rsidRPr="007D7D22">
        <w:rPr>
          <w:rFonts w:ascii="Times" w:hAnsi="Times" w:cs="Times New Roman"/>
          <w:noProof/>
          <w:color w:val="000000" w:themeColor="text1"/>
          <w:lang w:val="en-GB"/>
        </w:rPr>
        <w:t xml:space="preserve">sedimentary </w:t>
      </w:r>
      <w:r w:rsidRPr="007D7D22">
        <w:rPr>
          <w:rFonts w:ascii="Times" w:hAnsi="Times" w:cs="Times New Roman"/>
          <w:noProof/>
          <w:color w:val="000000" w:themeColor="text1"/>
          <w:lang w:val="en-GB"/>
        </w:rPr>
        <w:t>basin</w:t>
      </w:r>
      <w:r w:rsidR="00807ADE" w:rsidRPr="007D7D22">
        <w:rPr>
          <w:rFonts w:ascii="Times" w:hAnsi="Times" w:cs="Times New Roman"/>
          <w:noProof/>
          <w:color w:val="000000" w:themeColor="text1"/>
          <w:lang w:val="en-GB"/>
        </w:rPr>
        <w:t>s</w:t>
      </w:r>
      <w:r w:rsidRPr="007D7D22">
        <w:rPr>
          <w:rFonts w:ascii="Times" w:hAnsi="Times" w:cs="Times New Roman"/>
          <w:noProof/>
          <w:color w:val="000000" w:themeColor="text1"/>
          <w:lang w:val="en-GB"/>
        </w:rPr>
        <w:t xml:space="preserve"> and magmatism of Jurassic and possibly Triassic age (Larsen et al., 2009) it is not until the Late Aptian</w:t>
      </w:r>
      <w:r w:rsidR="00692FF2" w:rsidRPr="007D7D22">
        <w:rPr>
          <w:rFonts w:ascii="Times" w:hAnsi="Times" w:cs="Times New Roman"/>
          <w:noProof/>
          <w:color w:val="000000" w:themeColor="text1"/>
          <w:lang w:val="en-GB"/>
        </w:rPr>
        <w:t>,</w:t>
      </w:r>
      <w:r w:rsidRPr="007D7D22">
        <w:rPr>
          <w:rFonts w:ascii="Times" w:hAnsi="Times" w:cs="Times New Roman"/>
          <w:noProof/>
          <w:color w:val="000000" w:themeColor="text1"/>
          <w:lang w:val="en-GB"/>
        </w:rPr>
        <w:t xml:space="preserve"> when spreading reached the Galicia Bank</w:t>
      </w:r>
      <w:r w:rsidR="00692FF2" w:rsidRPr="007D7D22">
        <w:rPr>
          <w:rFonts w:ascii="Times" w:hAnsi="Times" w:cs="Times New Roman"/>
          <w:noProof/>
          <w:color w:val="000000" w:themeColor="text1"/>
          <w:lang w:val="en-GB"/>
        </w:rPr>
        <w:t>,</w:t>
      </w:r>
      <w:r w:rsidRPr="007D7D22">
        <w:rPr>
          <w:rFonts w:ascii="Times" w:hAnsi="Times" w:cs="Times New Roman"/>
          <w:noProof/>
          <w:color w:val="000000" w:themeColor="text1"/>
          <w:lang w:val="en-GB"/>
        </w:rPr>
        <w:t xml:space="preserve"> having propagated</w:t>
      </w:r>
      <w:r w:rsidR="00807ADE" w:rsidRPr="007D7D22">
        <w:rPr>
          <w:rFonts w:ascii="Times" w:hAnsi="Times" w:cs="Times New Roman"/>
          <w:noProof/>
          <w:color w:val="000000" w:themeColor="text1"/>
          <w:lang w:val="en-GB"/>
        </w:rPr>
        <w:t xml:space="preserve"> from the Central Atlantic </w:t>
      </w:r>
      <w:r w:rsidR="00807ADE" w:rsidRPr="007D7D22">
        <w:rPr>
          <w:rFonts w:ascii="Times" w:hAnsi="Times" w:cs="Times New Roman"/>
          <w:noProof/>
          <w:color w:val="000000" w:themeColor="text1"/>
          <w:lang w:val="en-GB"/>
        </w:rPr>
        <w:fldChar w:fldCharType="begin" w:fldLock="1"/>
      </w:r>
      <w:r w:rsidR="00807ADE" w:rsidRPr="007D7D22">
        <w:rPr>
          <w:rFonts w:ascii="Times" w:hAnsi="Times" w:cs="Times New Roman"/>
          <w:noProof/>
          <w:color w:val="000000" w:themeColor="text1"/>
          <w:lang w:val="en-GB"/>
        </w:rPr>
        <w:instrText>ADDIN CSL_CITATION { "citationItems" : [ { "id" : "ITEM-1", "itemData" : { "author" : [ { "dropping-particle" : "", "family" : "Boillot", "given" : "G.", "non-dropping-particle" : "", "parse-names" : false, "suffix" : "" }, { "dropping-particle" : "", "family" : "Malod", "given" : "J.", "non-dropping-particle" : "", "parse-names" : false, "suffix" : "" } ], "container-title" : "Rev. Soc. Geol. Espa\u00f1a", "id" : "ITEM-1", "issue" : "3-4", "issued" : { "date-parts" : [ [ "1988" ] ] }, "page" : "295-316", "title" : "The north and north-west Spanish Continental Margin: a review", "type" : "article-journal", "volume" : "1" }, "uris" : [ "http://www.mendeley.com/documents/?uuid=d47925ab-0366-47bc-b0ae-ac19f09fd914" ] } ], "mendeley" : { "formattedCitation" : "(Boillot and Malod, 1988)", "manualFormatting" : "(Boillot and Malod, 1988;", "plainTextFormattedCitation" : "(Boillot and Malod, 1988)", "previouslyFormattedCitation" : "(Boillot and Malod, 1988)" }, "properties" : { "noteIndex" : 0 }, "schema" : "https://github.com/citation-style-language/schema/raw/master/csl-citation.json" }</w:instrText>
      </w:r>
      <w:r w:rsidR="00807ADE" w:rsidRPr="007D7D22">
        <w:rPr>
          <w:rFonts w:ascii="Times" w:hAnsi="Times" w:cs="Times New Roman"/>
          <w:noProof/>
          <w:color w:val="000000" w:themeColor="text1"/>
          <w:lang w:val="en-GB"/>
        </w:rPr>
        <w:fldChar w:fldCharType="separate"/>
      </w:r>
      <w:r w:rsidR="00807ADE" w:rsidRPr="007D7D22">
        <w:rPr>
          <w:rFonts w:ascii="Times" w:hAnsi="Times" w:cs="Times New Roman"/>
          <w:noProof/>
          <w:color w:val="000000" w:themeColor="text1"/>
          <w:lang w:val="en-GB"/>
        </w:rPr>
        <w:t>(Boillot and Malod, 1988;</w:t>
      </w:r>
      <w:r w:rsidR="00807ADE" w:rsidRPr="007D7D22">
        <w:rPr>
          <w:rFonts w:ascii="Times" w:hAnsi="Times" w:cs="Times New Roman"/>
          <w:noProof/>
          <w:color w:val="000000" w:themeColor="text1"/>
          <w:lang w:val="en-GB"/>
        </w:rPr>
        <w:fldChar w:fldCharType="end"/>
      </w:r>
      <w:r w:rsidR="00807ADE" w:rsidRPr="007D7D22">
        <w:rPr>
          <w:rFonts w:ascii="Times" w:hAnsi="Times" w:cs="Times New Roman"/>
          <w:noProof/>
          <w:color w:val="000000" w:themeColor="text1"/>
          <w:lang w:val="en-GB"/>
        </w:rPr>
        <w:fldChar w:fldCharType="begin" w:fldLock="1"/>
      </w:r>
      <w:r w:rsidR="00807ADE" w:rsidRPr="007D7D22">
        <w:rPr>
          <w:rFonts w:ascii="Times" w:hAnsi="Times" w:cs="Times New Roman"/>
          <w:noProof/>
          <w:color w:val="000000" w:themeColor="text1"/>
          <w:lang w:val="en-GB"/>
        </w:rPr>
        <w:instrText>ADDIN CSL_CITATION { "citationItems" : [ { "id" : "ITEM-1", "itemData" : { "author" : [ { "dropping-particle" : "", "family" : "Lundin", "given" : "Erik", "non-dropping-particle" : "", "parse-names" : false, "suffix" : "" } ], "chapter-number" : "Chappter 2", "container-title" : "Mid Norway plate reconstructions atlas with global and Atlantic perspectives", "id" : "ITEM-1", "issued" : { "date-parts" : [ [ "2002" ] ] }, "page" : "41-75", "title" : "North Atlantic \u2013 Arctic : Overview of sea-floor spreading and rifting history", "type" : "chapter" }, "uris" : [ "http://www.mendeley.com/documents/?uuid=729fa3b0-7d3a-4271-935d-51b3e9df9b53" ] } ], "mendeley" : { "formattedCitation" : "(Lundin, 2002)", "manualFormatting" : " Lundin, 2002)", "plainTextFormattedCitation" : "(Lundin, 2002)", "previouslyFormattedCitation" : "(Lundin, 2002)" }, "properties" : { "noteIndex" : 0 }, "schema" : "https://github.com/citation-style-language/schema/raw/master/csl-citation.json" }</w:instrText>
      </w:r>
      <w:r w:rsidR="00807ADE" w:rsidRPr="007D7D22">
        <w:rPr>
          <w:rFonts w:ascii="Times" w:hAnsi="Times" w:cs="Times New Roman"/>
          <w:noProof/>
          <w:color w:val="000000" w:themeColor="text1"/>
          <w:lang w:val="en-GB"/>
        </w:rPr>
        <w:fldChar w:fldCharType="separate"/>
      </w:r>
      <w:r w:rsidR="00807ADE" w:rsidRPr="007D7D22">
        <w:rPr>
          <w:rFonts w:ascii="Times" w:hAnsi="Times" w:cs="Times New Roman"/>
          <w:noProof/>
          <w:color w:val="000000" w:themeColor="text1"/>
          <w:lang w:val="en-GB"/>
        </w:rPr>
        <w:t xml:space="preserve"> Lundin, 2002)</w:t>
      </w:r>
      <w:r w:rsidR="00807ADE" w:rsidRPr="007D7D22">
        <w:rPr>
          <w:rFonts w:ascii="Times" w:hAnsi="Times" w:cs="Times New Roman"/>
          <w:noProof/>
          <w:color w:val="000000" w:themeColor="text1"/>
          <w:lang w:val="en-GB"/>
        </w:rPr>
        <w:fldChar w:fldCharType="end"/>
      </w:r>
      <w:r w:rsidR="00692FF2" w:rsidRPr="007D7D22">
        <w:rPr>
          <w:rFonts w:ascii="Times" w:hAnsi="Times" w:cs="Times New Roman"/>
          <w:noProof/>
          <w:color w:val="000000" w:themeColor="text1"/>
          <w:lang w:val="en-GB"/>
        </w:rPr>
        <w:t>.</w:t>
      </w:r>
      <w:r w:rsidR="009B5B35" w:rsidRPr="007D7D22">
        <w:rPr>
          <w:rFonts w:ascii="Times" w:hAnsi="Times" w:cs="Times New Roman"/>
          <w:noProof/>
          <w:color w:val="000000" w:themeColor="text1"/>
          <w:lang w:val="en-GB"/>
        </w:rPr>
        <w:t xml:space="preserve"> </w:t>
      </w:r>
    </w:p>
    <w:p w14:paraId="0A6194EF" w14:textId="6AA49069" w:rsidR="004D7F81" w:rsidRPr="007D7D22" w:rsidRDefault="004D7F81" w:rsidP="00112BB7">
      <w:pPr>
        <w:autoSpaceDE w:val="0"/>
        <w:autoSpaceDN w:val="0"/>
        <w:adjustRightInd w:val="0"/>
        <w:spacing w:before="240"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The northwest Atlantic rift, transform and extinct spreading system comprises the Labrador Sea in the south, which is connected to and offset from Baffin Bay in the north via the Ungava Fault Zone, a transform fault system running through the Davis Strait bathymetric high (Fig. x). The Labrador Sea, Davis Strait and Baffin Bay formed due to multiphase, divergent motion between Greenland and North America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"10.1144/GSL.SP.2001.187.01.05", "ISBN" : "1-86239-091-6", "ISSN" : "0305-8719", "PMID" : "19656", "abstract" : "The Labrador Sea is a small oceanic basin that developed when the North American and Greenland plates separated. An initial period of stretching in Early Cretaceous time formed sedimentary basins now preserved under the continental shelves and around the margins of the oceanic crust. The basins subsided thermally during Late Cretaceous time and a second episode of tectonism took place during latest Cretaceous and early Paleocene time, before the onset of sea-floor spreading in mid-Paleocene time. Around the northern Labrador Sea, Davis Strait and in southern Baffin Bay, voluminous picrites and basalts were erupted at and shortly after the commencement of sea-floor spreading. Volcanism occurred again in early Eocene time at the same time as sea-floor spreading commenced in the northern North Atlantic. Farther southeast, along the Labrador and southern West Greenland margins, oceanic crust is separated from continental crust by highly stretched but non-magmatic transition zones which developed before sea-floor spreading. A complex transform zone, which developed during sea-floor spreading in late Paleocene and early Eocene time, separates continental and oceanic crust along the Baffin Island margin. The Greenland and Labrador ocean-continent transitions are asymmetric across the only available conjugate cross-sections. However, a cross-section through the Labrador margin farther north resembles the Greenland cross-section in the conjugate pair more than it does the Labrador cross-section of this pair. Consideration of the geological history of the area suggests that the non-magmatic transition zones may have formed by slow extension of a few millimetres per year through a period of 53 Ma during Cretaceous and early Paleocene time.", "author" : [ { "dropping-particle" : "", "family" : "Chalmers", "given" : "J. A.", "non-dropping-particle" : "", "parse-names" : false, "suffix" : "" }, { "dropping-particle" : "", "family" : "Pulvertaft", "given" : "T.C.R.", "non-dropping-particle" : "", "parse-names" : false, "suffix" : "" } ], "container-title" : "Geological Society, London, Special Publications", "id" : "ITEM-1", "issue" : "1", "issued" : { "date-parts" : [ [ "2001" ] ] }, "page" : "77-105", "title" : "Development of the continental margins of the Labrador Sea: a review", "type" : "article-journal", "volume" : "187" }, "uris" : [ "http://www.mendeley.com/documents/?uuid=3d887889-9ba6-43c0-8818-1ac662b10c37" ] } ], "mendeley" : { "formattedCitation" : "(Chalmers and Pulvertaft, 2001)", "manualFormatting" : "(e.g. Chalmers and Pulvertaft, 2001;", "plainTextFormattedCitation" : "(Chalmers and Pulvertaft, 2001)", "previouslyFormattedCitation" : "(Chalmers and Pulvertaft, 2001)" }, "properties" : { "noteIndex" : 1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(e.g. Chalmers and Pulvertaft, 2001;</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"10.5194/se-4-461-2013", "ISBN" : "1869-9529", "ISSN" : "18699510", "author" : [ { "dropping-particle" : "", "family" : "Hosseinpour", "given" : "M.", "non-dropping-particle" : "", "parse-names" : false, "suffix" : "" }, { "dropping-particle" : "", "family" : "M\u00fcller", "given" : "R. D.", "non-dropping-particle" : "", "parse-names" : false, "suffix" : "" }, { "dropping-particle" : "", "family" : "Williams", "given" : "S. E.", "non-dropping-particle" : "", "parse-names" : false, "suffix" : "" }, { "dropping-particle" : "", "family" : "Whittaker", "given" : "J. M.", "non-dropping-particle" : "", "parse-names" : false, "suffix" : "" } ], "container-title" : "Solid Earth", "id" : "ITEM-1", "issue" : "2", "issued" : { "date-parts" : [ [ "2013" ] ] }, "note" : "From Duplicate 2 (Full-fit reconstruction of the Labrador Sea and Baffin Bay - Hosseinpour, M; M\u00fcller, R D; Williams, S E; Whittaker, J M)\n\nFrom Duplicate 2 (Full-fit reconstruction of the Labrador Sea and Baffin Bay - Hosseinpour, M; M\u00fcller, R D; Williams, S E; Whittaker, J M)\n\nSE", "page" : "461-479", "publisher" : "Copernicus Publications", "title" : "Full-fit reconstruction of the labrador sea and baffin bay", "type" : "article-journal", "volume" : "4" }, "uris" : [ "http://www.mendeley.com/documents/?uuid=8c68c85d-1c26-495b-9940-b70fe1ade218" ] } ], "mendeley" : { "formattedCitation" : "(Hosseinpour et al., 2013)", "manualFormatting" : " Hosseinpour et al., 2013)", "plainTextFormattedCitation" : "(Hosseinpour et al., 2013)", "previouslyFormattedCitation" : "(Hosseinpour et al., 2013)" }, "properties" : { "noteIndex" : 1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 xml:space="preserve"> Hosseinpour et al., 2013)</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The first extensional stage from at least the Early Cretaceous, but potentially earlier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"10.1144/0016-76492009-038", "ISBN" : "0016-7649", "ISSN" : "0016-7649", "PMID" : "26583", "abstract" : "Mesozoic to Palaeogene intrusive igneous rocks in West Greenland range from a large, coast-parallel dyke swarm to small, poorly defined dyke swarms or single intrusions. New age and geochemical data indicate that intrusion forms and melt compositions changed with time, dependent on changing stress fields and increasing lithospheric attenuation. During the period c. 220-150 Ma (Late Triassic to Late Jurassic) incipient stretching is reflected in the production of highly alkaline, volatile-rich melts formed in small volumes in the deep lithosphere. Around 150 Ma (Kimmeridgian), increased extension took place and melts were intruded in a 60 km long swarm of scattered alkaline dykes. In the Early Cretaceous, 140-133 Ma, the regional stress field was intense, upwelling asthenospheric mantle started to melt, and alkali basaltic magmas were emplaced in a 400 km long coastal dyke swarm parallel to large linear faults offshore. In the Palaeocene, continental break-up took place and flood basalts (62-60 Ma) were extruded in the Nuussuaq Basin. Large basalt sills and dykes extend the region with Palaeocene activity 150 km southwards and form a link between the Nuussuaq Basin and the Sisimiut Basin offshore. Dykes with ages of 57-51 Ma indicate widespread younger volcanic activity. Supplementary materialSample details, Ar/Ar data and plots, and Rb-Sr isochrons are available at http://www.geolsoc.org.uk/SUP18374.", "author" : [ { "dropping-particle" : "", "family" : "Larsen", "given" : "L. M.", "non-dropping-particle" : "", "parse-names" : false, "suffix" : "" }, { "dropping-particle" : "", "family" : "Heaman", "given" : "L. M.", "non-dropping-particle" : "", "parse-names" : false, "suffix" : "" }, { "dropping-particle" : "", "family" : "Creaser", "given" : "R. a.", "non-dropping-particle" : "", "parse-names" : false, "suffix" : "" }, { "dropping-particle" : "", "family" : "Duncan", "given" : "R. a.", "non-dropping-particle" : "", "parse-names" : false, "suffix" : "" }, { "dropping-particle" : "", "family" : "Frei", "given" : "R.", "non-dropping-particle" : "", "parse-names" : false, "suffix" : "" }, { "dropping-particle" : "", "family" : "Hutchison", "given" : "M.", "non-dropping-particle" : "", "parse-names" : false, "suffix" : "" } ], "container-title" : "Journal of the Geological Society", "id" : "ITEM-1", "issue" : "6", "issued" : { "date-parts" : [ [ "2009" ] ] }, "page" : "999-1012", "title" : "Tectonomagmatic events during stretching and basin formation in the Labrador Sea and the Davis Strait: evidence from age and composition of Mesozoic to Palaeogene dyke swarms in West Greenland", "type" : "article-journal", "volume" : "166" }, "uris" : [ "http://www.mendeley.com/documents/?uuid=224a9fc9-2e68-4b70-be32-2d19a5e4f1d2" ] } ], "mendeley" : { "formattedCitation" : "(Larsen et al., 2009)", "plainTextFormattedCitation" : "(Larsen et al., 2009)", "previouslyFormattedCitation" : "(Larsen et al., 2009)" }, "properties" : { "noteIndex" : 1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(Larsen et al., 2009)</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to magnetic chron 25 (56 Ma) is characterised by regional NE-SW extension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"10.1016/j.tecto.2011.11.020", "ISBN" : "0040-1951", "ISSN" : "00401951", "abstract" : "We characterize and map the stress fields acting during plate breakup along the West Greenland volcanic margin. The determination of interpolated stress fields is based on an inversion of fault-slip data sets and magma-driven fractures, crosscutting mainly an exposed inner seaward-dipping basaltic wedge (i.e., SDRi: inner Seaward Dipping Reflectors). This SDRi is segmented along-strike, with differently oriented segments. Relative chronology of stress fields is inferred from published age results on oriented dykes. We identify two distinct tectonic episodes (P1 and P2) with a P1-P2 change over at ~ 54. Ma, i.e. during magnetic chron C24R. P1 is syn-magmatic and purely extensional. It is associated with the major crustal stretching event affecting the margin. P1 probably acted as early as the Late Palaeocene. This stress field was first homogeneous with the minimum principal stress \u03c33 trending ~. N060E, defining a P1A stage. During development of the SDRi, \u03c33 locally reoriented to become orthogonal to each margin segment and, thus, to the continentward-dipping detachment faults bounding the SDRi (P1B). P1 is coeval with lithosphere breakup and is associated with an extension orthogonal to the Labrador-Baffin axis, which is inherited from the Mesozoic. A regional and radical change of \u03c33 to a ~ NS trend takes place during P2, which follows on immediately from P1. P2 is also syn-magmatic. It is associated with only minor extension. \u03c33 runs parallel to the North American (NAM)/Greenland (GR) kinematic vector from C24R to C13. We establish therefore that the minimum horizontal stress \u03c33 for P1 and P2 is parallel to the relative displacement of Greenland related to NAM but not to its absolute displacement during the Tertiary. Taking into account those results as well as variations in magma chemistry from P1 to P2, we suggest that tectonic stresses at a volcanic margin could arise from the local dynamics of the melting mantle. \u00a9 2011 Elsevier B.V.", "author" : [ { "dropping-particle" : "", "family" : "Abdelmalak", "given" : "M. M.", "non-dropping-particle" : "", "parse-names" : false, "suffix" : "" }, { "dropping-particle" : "", "family" : "Geoffroy", "given" : "L.", "non-dropping-particle" : "", "parse-names" : false, "suffix" : "" }, { "dropping-particle" : "", "family" : "Angelier", "given" : "J.", "non-dropping-particle" : "", "parse-names" : false, "suffix" : "" }, { "dropping-particle" : "", "family" : "Bonin", "given" : "B.", "non-dropping-particle" : "", "parse-names" : false, "suffix" : "" }, { "dropping-particle" : "", "family" : "Callot", "given" : "J. P.", "non-dropping-particle" : "", "parse-names" : false, "suffix" : "" }, { "dropping-particle" : "", "family" : "G\u00e9lard", "given" : "J. P.", "non-dropping-particle" : "", "parse-names" : false, "suffix" : "" }, { "dropping-particle" : "", "family" : "Aubourg", "given" : "C.", "non-dropping-particle" : "", "parse-names" : false, "suffix" : "" } ], "container-title" : "Tectonophysics", "id" : "ITEM-1", "issued" : { "date-parts" : [ [ "2012" ] ] }, "page" : "132-143", "title" : "Stress fields acting during lithosphere breakup above a melting mantle: A case example in West Greenland", "type" : "article-journal", "volume" : "581" }, "uris" : [ "http://www.mendeley.com/documents/?uuid=48b9019e-799f-4876-b610-74b3ec53857d" ] } ], "mendeley" : { "formattedCitation" : "(Abdelmalak et al., 2012)", "plainTextFormattedCitation" : "(Abdelmalak et al., 2012)", "previouslyFormattedCitation" : "(Abdelmalak et al., 2012)" }, "properties" : { "noteIndex" : 1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(Abdelmalak et al., 2012)</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This NE-SW extension culminated breakup and the propagation of seafloor spreading in the Labrador Sea from south to north in the Early Tertiary from 61 to 56 Ma (magnetic chrons 27 to 25;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"10.1016/0264-8172(95)92840-S", "ISBN" : "0264-8172", "ISSN" : "02648172", "PMID" : "17240", "abstract" : "Regional reflection seismic profiles across the Labrador Sea originally acquired in 1977 have been reprocessed and reinterpreted. Zones of different structural style have been identified. The seismic interpretations have been used to constrain magnetic modelling and oceanic crust has been confirmed from magnetic anomaly 27N and seaward. However, all attempts to model the area landward of magnetic anomaly 27N as a series of remanent magnetizations of alternating polarity have failed. Interpretations which fit the magnetic and seismic data consist of a zone of block-faulted and subsided continental crust on both the Greenland and Canadian sides, which is separated from oceanic crust by zones of continental crust intruded by and in places overlain by magnetized igneous material. It is concluded that seafloor spreading started in the Labrador Sea in the Palaeocene (Chron 27N) and that large areas under deep water formerly thought to be underlain by oceanic crust should now be considered to be continental. ?? 1995.", "author" : [ { "dropping-particle" : "", "family" : "Chalmers", "given" : "James A.", "non-dropping-particle" : "", "parse-names" : false, "suffix" : "" }, { "dropping-particle" : "", "family" : "Laursen", "given" : "Kirsten Holt", "non-dropping-particle" : "", "parse-names" : false, "suffix" : "" } ], "container-title" : "Marine and Petroleum Geology", "id" : "ITEM-1", "issue" : "2", "issued" : { "date-parts" : [ [ "1995" ] ] }, "page" : "205-217", "title" : "Labrador Sea: the extent of continental and oceanic crust and the timing of the onset of seafloor spreading", "type" : "article-journal", "volume" : "12" }, "uris" : [ "http://www.mendeley.com/documents/?uuid=d298a134-8a6d-4e0b-9d46-cd47f1f63614" ] } ], "mendeley" : { "formattedCitation" : "(Chalmers and Laursen, 1995)", "manualFormatting" : "Chalmers and Laursen, 1995)", "plainTextFormattedCitation" : "(Chalmers and Laursen, 1995)", "previouslyFormattedCitation" : "(Chalmers and Laursen, 1995)" }, "properties" : { "noteIndex" : 1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Chalmers and Laursen, 1995)</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During this stage the Davis Strait underwent continental rifting but not breakup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"10.1093/gji/ggs126", "ISSN" : "0956540X", "abstract" : "The Davis Strait is located between Canada and Greenland and connects the Labrador Sea and the Baffin Bay basins. Both basins formed in Cretaceous to Eocene time and were connected by a transform fault system in the Davis Strait. Whether the crust in the central Davis Strait is oceanic or continental has been disputed. This information is needed to understand the evolution of this transform margin during the separation of the North American plate and Greenland. We here present a 315-km-long east\u2013west-oriented profile that crosses the Davis Strait and two major transform fault systems\u2014the Ungava Fault Complex and the Hudson Fracture Zone. By forward modelling of data from 12 ocean bottom seismographs, we develop a P-wave velocity model. We compare this model with a density model from ship-borne gravity data. Seismic reflection and magnetic anomaly data support and complement the interpretation. Most of the crust is covered by basalt flows that indicate extensive volcanism in the Davis Strait. While the upper crust is uniform, the middle and lower crust are characterized by higher P-wave velocities and densities at the location of the Ungava Fault Complex. Here, P-wave velocities of the middle crust are 6.6 km s\u22121 and of the lower crust are 7.1 km s\u22121 compared to 6.3 and 6.8 km s\u22121 outside this area; densities are 2850 and 3050 kg m\u22123 compared to 2800 and 2900 kg m\u22123. We here interpret a 45-km-long section as stretched and intruded crust or as new igneous crust that correlates with oceanic crust in the southern Davis Strait. A high-velocity lower crust (6.9\u20137.3 km s\u22121) indicates a high content of mafic material. This mantle-derived material gradually intruded the lower crust of the adjacent continental crust and can be related to the Iceland mantle plume. With plate kinematic modelling, we can demonstrate the importance of two transform fault systems in the Davis Strait: the Ungava Fault Complex with transpression and the Hudson Fracture Zone with pure strike-slip motion. We show that with recent poles of rotation, most of the relative motion between the North American plate and Greenland took place along the Hudson Fracture Zone.", "author" : [ { "dropping-particle" : "", "family" : "Suckro", "given" : "Sonja K.", "non-dropping-particle" : "", "parse-names" : false, "suffix" : "" }, { "dropping-particle" : "", "family" : "Gohl", "given" : "Karsten", "non-dropping-particle" : "", "parse-names" : false, "suffix" : "" }, { "dropping-particle" : "", "family" : "Funck", "given" : "Thomas", "non-dropping-particle" : "", "parse-names" : false, "suffix" : "" }, { "dropping-particle" : "", "family" : "Heyde", "given" : "Ingo", "non-dropping-particle" : "", "parse-names" : false, "suffix" : "" }, { "dropping-particle" : "", "family" : "Schreckenberger", "given" : "Bernd", "non-dropping-particle" : "", "parse-names" : false, "suffix" : "" }, { "dropping-particle" : "", "family" : "Gerlings", "given" : "Joanna", "non-dropping-particle" : "", "parse-names" : false, "suffix" : "" }, { "dropping-particle" : "", "family" : "Damm", "given" : "Volkmar", "non-dropping-particle" : "", "parse-names" : false, "suffix" : "" } ], "container-title" : "Geophysical Journal International", "id" : "ITEM-1", "issue" : "1", "issued" : { "date-parts" : [ [ "2013" ] ] }, "page" : "78-97", "title" : "The Davis Strait crust-a transform margin between two oceanic basins", "type" : "article-journal", "volume" : "193" }, "uris" : [ "http://www.mendeley.com/documents/?uuid=854b1262-c931-407a-b785-ed0140f67ac7" ] } ], "mendeley" : { "formattedCitation" : "(Suckro et al., 2013)", "manualFormatting" : "(Suckro et al., 2013; ", "plainTextFormattedCitation" : "(Suckro et al., 2013)", "previouslyFormattedCitation" : "(Suckro et al., 2013)" }, "properties" : { "noteIndex" : 1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 xml:space="preserve">(Suckro et al., 2013; </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fldChar w:fldCharType="begin" w:fldLock="1"/>
      </w:r>
      <w:r w:rsidR="00775A79" w:rsidRPr="007D7D22">
        <w:rPr>
          <w:rFonts w:ascii="Times" w:hAnsi="Times" w:cs="Times New Roman"/>
          <w:noProof/>
          <w:color w:val="000000" w:themeColor="text1"/>
          <w:lang w:val="en-GB"/>
        </w:rPr>
        <w:instrText>ADDIN CSL_CITATION { "citationItems" : [ { "id" : "ITEM-1", "itemData" : { "DOI" : "10.1111/bre.12257", "author" : [ { "dropping-particle" : "", "family" : "Peace", "given" : "Alexander", "non-dropping-particle" : "", "parse-names" : false, "suffix" : "" }, { "dropping-particle" : "", "family" : "Mccaffrey", "given" : "Ken", "non-dropping-particle" : "", "parse-names" : false, "suffix" : "" }, { "dropping-particle" : "", "family" : "Imber", "given" : "Jonathan", "non-dropping-particle" : "", "parse-names" : false, "suffix" : "" }, { "dropping-particle" : "Van", "family" : "Hunen", "given" : "Jeroen", "non-dropping-particle" : "", "parse-names" : false, "suffix" : "" }, { "dropping-particle" : "", "family" : "Hobbs", "given" : "Richard", "non-dropping-particle" : "", "parse-names" : false, "suffix" : "" }, { "dropping-particle" : "", "family" : "Wilson", "given" : "Robert", "non-dropping-particle" : "", "parse-names" : false, "suffix" : "" } ], "container-title" : "Basin research", "id" : "ITEM-1", "issued" : { "date-parts" : [ [ "2017" ] ] }, "title" : "The role of pre-existing structures during rifting , continental breakup and transform system development, offshore West Greenland", "type" : "article-journal" }, "uris" : [ "http://www.mendeley.com/documents/?uuid=3dc19c6b-1d63-43ea-91c9-f814c359d40a" ] } ], "mendeley" : { "formattedCitation" : "(Peace et al., 2017c)", "manualFormatting" : "Peace et al., 2017b)", "plainTextFormattedCitation" : "(Peace et al., 2017c)", "previouslyFormattedCitation" : "(Peace et al., 2017c)" }, "properties" : { "noteIndex" : 1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Peace et al., 2017b)</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In Baffin Bay oceanic spreading also occurred simultaneously during this first stage, although probably not as extensively as in the Labrador Sea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"10.1139/e79-200", "ISBN" : "0008-4077", "ISSN" : "0008-4077", "author" : [ { "dropping-particle" : "", "family" : "Jackson", "given" : "H. R.", "non-dropping-particle" : "", "parse-names" : false, "suffix" : "" }, { "dropping-particle" : "", "family" : "Keen", "given" : "C. E.", "non-dropping-particle" : "", "parse-names" : false, "suffix" : "" }, { "dropping-particle" : "", "family" : "Falconer", "given" : "R. K. H.", "non-dropping-particle" : "", "parse-names" : false, "suffix" : "" }, { "dropping-particle" : "", "family" : "Appleton", "given" : "K. P.", "non-dropping-particle" : "", "parse-names" : false, "suffix" : "" } ], "container-title" : "Canadian Journal of Earth Sciences", "id" : "ITEM-1", "issued" : { "date-parts" : [ [ "1979" ] ] }, "page" : "2122-2135", "title" : "New geophysical evidence for sea-floor spreading in central Baffin Bay", "type" : "article-journal", "volume" : "16" }, "uris" : [ "http://www.mendeley.com/documents/?uuid=42d9be10-9284-4428-aab0-76fc2ec29aee" ] } ], "mendeley" : { "formattedCitation" : "(Jackson et al., 1979)", "manualFormatting" : "(Jackson et al., 1979;", "plainTextFormattedCitation" : "(Jackson et al., 1979)", "previouslyFormattedCitation" : "(Jackson et al., 1979)" }, "properties" : { "noteIndex" : 1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(Jackson et al., 1979;</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"10.5194/se-4-461-2013", "ISBN" : "1869-9529", "ISSN" : "18699510", "author" : [ { "dropping-particle" : "", "family" : "Hosseinpour", "given" : "M.", "non-dropping-particle" : "", "parse-names" : false, "suffix" : "" }, { "dropping-particle" : "", "family" : "M\u00fcller", "given" : "R. D.", "non-dropping-particle" : "", "parse-names" : false, "suffix" : "" }, { "dropping-particle" : "", "family" : "Williams", "given" : "S. E.", "non-dropping-particle" : "", "parse-names" : false, "suffix" : "" }, { "dropping-particle" : "", "family" : "Whittaker", "given" : "J. M.", "non-dropping-particle" : "", "parse-names" : false, "suffix" : "" } ], "container-title" : "Solid Earth", "id" : "ITEM-1", "issue" : "2", "issued" : { "date-parts" : [ [ "2013" ] ] }, "note" : "From Duplicate 2 (Full-fit reconstruction of the Labrador Sea and Baffin Bay - Hosseinpour, M; M\u00fcller, R D; Williams, S E; Whittaker, J M)\n\nFrom Duplicate 2 (Full-fit reconstruction of the Labrador Sea and Baffin Bay - Hosseinpour, M; M\u00fcller, R D; Williams, S E; Whittaker, J M)\n\nSE", "page" : "461-479", "publisher" : "Copernicus Publications", "title" : "Full-fit reconstruction of the labrador sea and baffin bay", "type" : "article-journal", "volume" : "4" }, "uris" : [ "http://www.mendeley.com/documents/?uuid=8c68c85d-1c26-495b-9940-b70fe1ade218" ] } ], "mendeley" : { "formattedCitation" : "(Hosseinpour et al., 2013)", "manualFormatting" : " Hosseinpour et al., 2013)", "plainTextFormattedCitation" : "(Hosseinpour et al., 2013)", "previouslyFormattedCitation" : "(Hosseinpour et al., 2013)" }, "properties" : { "noteIndex" : 1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 xml:space="preserve"> Hosseinpour et al., 2013)</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During the second stage, between magnetic chron 20 (45 Ma) and chron 13 (36 Ma)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"10.1130/0091-7613(1989)017&lt;1000:SFSITL&gt;2.3.CO;2", "ISSN" : "00917613", "abstract" : "Sea-floor spreading magnetic lineations 25 (59 Ma) and older have been reidentified in the Labrador Sea by using previous magnetic compilations and some recently acquired data. The higher density of these identifications enabled the calculation of a new set of better constrained rotation poles that describes the sea-floor spreading history of the Labrador Sea and Baffin Bay in a way that is somewhat different from previously published reconstructions. The most important inference that emerges from this work is that the change in spreading direction between Greenland and North America after anomaly 25 time is larger than previously recognized. As a result, the position of Greenland at the time of initial opening (92 Ma) may have been about 100 km farther south than obtained in earlier reconstructions.", "author" : [ { "dropping-particle" : "", "family" : "Roest", "given" : "W. R.", "non-dropping-particle" : "", "parse-names" : false, "suffix" : "" }, { "dropping-particle" : "", "family" : "Srivastava", "given" : "S. P.", "non-dropping-particle" : "", "parse-names" : false, "suffix" : "" } ], "container-title" : "Geology", "id" : "ITEM-1", "issue" : "11", "issued" : { "date-parts" : [ [ "1989" ] ] }, "page" : "1000-1003", "title" : "Sea-floor spreading in the Labrador Sea: a new reconstruction", "type" : "article-journal", "volume" : "17" }, "uris" : [ "http://www.mendeley.com/documents/?uuid=b2ff7c8e-7eeb-4ec9-90a1-4a1adf3c0455" ] } ], "mendeley" : { "formattedCitation" : "(Roest and Srivastava, 1989)", "plainTextFormattedCitation" : "(Roest and Srivastava, 1989)", "previouslyFormattedCitation" : "(Roest and Srivastava, 1989)" }, "properties" : { "noteIndex" : 1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(Roest and Srivastava, 1989)</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the regional extension direction changed to NNE-SSW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"10.1016/j.tecto.2011.11.020", "ISBN" : "0040-1951", "ISSN" : "00401951", "abstract" : "We characterize and map the stress fields acting during plate breakup along the West Greenland volcanic margin. The determination of interpolated stress fields is based on an inversion of fault-slip data sets and magma-driven fractures, crosscutting mainly an exposed inner seaward-dipping basaltic wedge (i.e., SDRi: inner Seaward Dipping Reflectors). This SDRi is segmented along-strike, with differently oriented segments. Relative chronology of stress fields is inferred from published age results on oriented dykes. We identify two distinct tectonic episodes (P1 and P2) with a P1-P2 change over at ~ 54. Ma, i.e. during magnetic chron C24R. P1 is syn-magmatic and purely extensional. It is associated with the major crustal stretching event affecting the margin. P1 probably acted as early as the Late Palaeocene. This stress field was first homogeneous with the minimum principal stress \u03c33 trending ~. N060E, defining a P1A stage. During development of the SDRi, \u03c33 locally reoriented to become orthogonal to each margin segment and, thus, to the continentward-dipping detachment faults bounding the SDRi (P1B). P1 is coeval with lithosphere breakup and is associated with an extension orthogonal to the Labrador-Baffin axis, which is inherited from the Mesozoic. A regional and radical change of \u03c33 to a ~ NS trend takes place during P2, which follows on immediately from P1. P2 is also syn-magmatic. It is associated with only minor extension. \u03c33 runs parallel to the North American (NAM)/Greenland (GR) kinematic vector from C24R to C13. We establish therefore that the minimum horizontal stress \u03c33 for P1 and P2 is parallel to the relative displacement of Greenland related to NAM but not to its absolute displacement during the Tertiary. Taking into account those results as well as variations in magma chemistry from P1 to P2, we suggest that tectonic stresses at a volcanic margin could arise from the local dynamics of the melting mantle. \u00a9 2011 Elsevier B.V.", "author" : [ { "dropping-particle" : "", "family" : "Abdelmalak", "given" : "M. M.", "non-dropping-particle" : "", "parse-names" : false, "suffix" : "" }, { "dropping-particle" : "", "family" : "Geoffroy", "given" : "L.", "non-dropping-particle" : "", "parse-names" : false, "suffix" : "" }, { "dropping-particle" : "", "family" : "Angelier", "given" : "J.", "non-dropping-particle" : "", "parse-names" : false, "suffix" : "" }, { "dropping-particle" : "", "family" : "Bonin", "given" : "B.", "non-dropping-particle" : "", "parse-names" : false, "suffix" : "" }, { "dropping-particle" : "", "family" : "Callot", "given" : "J. P.", "non-dropping-particle" : "", "parse-names" : false, "suffix" : "" }, { "dropping-particle" : "", "family" : "G\u00e9lard", "given" : "J. P.", "non-dropping-particle" : "", "parse-names" : false, "suffix" : "" }, { "dropping-particle" : "", "family" : "Aubourg", "given" : "C.", "non-dropping-particle" : "", "parse-names" : false, "suffix" : "" } ], "container-title" : "Tectonophysics", "id" : "ITEM-1", "issued" : { "date-parts" : [ [ "2012" ] ] }, "page" : "132-143", "title" : "Stress fields acting during lithosphere breakup above a melting mantle: A case example in West Greenland", "type" : "article-journal", "volume" : "581" }, "uris" : [ "http://www.mendeley.com/documents/?uuid=48b9019e-799f-4876-b610-74b3ec53857d" ] } ], "mendeley" : { "formattedCitation" : "(Abdelmalak et al., 2012)", "plainTextFormattedCitation" : "(Abdelmalak et al., 2012)", "previouslyFormattedCitation" : "(Abdelmalak et al., 2012)" }, "properties" : { "noteIndex" : 1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(Abdelmalak et al., 2012)</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This resulted in seafloor spreading becoming oblique and slowing in the Labrador Sea, and probably Baffin Bay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"10.5194/se-4-461-2013", "ISBN" : "1869-9529", "ISSN" : "18699510", "author" : [ { "dropping-particle" : "", "family" : "Hosseinpour", "given" : "M.", "non-dropping-particle" : "", "parse-names" : false, "suffix" : "" }, { "dropping-particle" : "", "family" : "M\u00fcller", "given" : "R. D.", "non-dropping-particle" : "", "parse-names" : false, "suffix" : "" }, { "dropping-particle" : "", "family" : "Williams", "given" : "S. E.", "non-dropping-particle" : "", "parse-names" : false, "suffix" : "" }, { "dropping-particle" : "", "family" : "Whittaker", "given" : "J. M.", "non-dropping-particle" : "", "parse-names" : false, "suffix" : "" } ], "container-title" : "Solid Earth", "id" : "ITEM-1", "issue" : "2", "issued" : { "date-parts" : [ [ "2013" ] ] }, "note" : "From Duplicate 2 (Full-fit reconstruction of the Labrador Sea and Baffin Bay - Hosseinpour, M; M\u00fcller, R D; Williams, S E; Whittaker, J M)\n\nFrom Duplicate 2 (Full-fit reconstruction of the Labrador Sea and Baffin Bay - Hosseinpour, M; M\u00fcller, R D; Williams, S E; Whittaker, J M)\n\nSE", "page" : "461-479", "publisher" : "Copernicus Publications", "title" : "Full-fit reconstruction of the labrador sea and baffin bay", "type" : "article-journal", "volume" : "4" }, "uris" : [ "http://www.mendeley.com/documents/?uuid=8c68c85d-1c26-495b-9940-b70fe1ade218" ] } ], "mendeley" : { "formattedCitation" : "(Hosseinpour et al., 2013)", "plainTextFormattedCitation" : "(Hosseinpour et al., 2013)", "previouslyFormattedCitation" : "(Hosseinpour et al., 2013)" }, "properties" : { "noteIndex" : 1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(Hosseinpour et al., 2013)</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until it entirely relocated to the east of Greenland at 36 Ma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"10.1130/0091-7613(1989)017&lt;1000:SFSITL&gt;2.3.CO;2", "ISSN" : "00917613", "abstract" : "Sea-floor spreading magnetic lineations 25 (59 Ma) and older have been reidentified in the Labrador Sea by using previous magnetic compilations and some recently acquired data. The higher density of these identifications enabled the calculation of a new set of better constrained rotation poles that describes the sea-floor spreading history of the Labrador Sea and Baffin Bay in a way that is somewhat different from previously published reconstructions. The most important inference that emerges from this work is that the change in spreading direction between Greenland and North America after anomaly 25 time is larger than previously recognized. As a result, the position of Greenland at the time of initial opening (92 Ma) may have been about 100 km farther south than obtained in earlier reconstructions.", "author" : [ { "dropping-particle" : "", "family" : "Roest", "given" : "W. R.", "non-dropping-particle" : "", "parse-names" : false, "suffix" : "" }, { "dropping-particle" : "", "family" : "Srivastava", "given" : "S. P.", "non-dropping-particle" : "", "parse-names" : false, "suffix" : "" } ], "container-title" : "Geology", "id" : "ITEM-1", "issue" : "11", "issued" : { "date-parts" : [ [ "1989" ] ] }, "page" : "1000-1003", "title" : "Sea-floor spreading in the Labrador Sea: a new reconstruction", "type" : "article-journal", "volume" : "17" }, "uris" : [ "http://www.mendeley.com/documents/?uuid=b2ff7c8e-7eeb-4ec9-90a1-4a1adf3c0455" ] } ], "mendeley" : { "formattedCitation" : "(Roest and Srivastava, 1989)", "plainTextFormattedCitation" : "(Roest and Srivastava, 1989)", "previouslyFormattedCitation" : "(Roest and Srivastava, 1989)" }, "properties" : { "noteIndex" : 1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(Roest and Srivastava, 1989)</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This reorganization coincided with transform development in the Davis Strait which may have also resulted in small amounts of oceanic crust being produced on leaky transform faults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"10.1029/2006JB004308", "ISBN" : "2156-2202", "ISSN" : "21699356", "abstract" : "The Davis Strait transform margin was studied using a 630-km-long wide-angle reflection/refraction seismic transect extending from SE Baffin Island to Greenland. Dense airgun shots were recorded by 28 ocean bottom seismometers deployed along the line. A P wave velocity model was developed from forward and inverse modeling of the wide-angle data and incorporation of coincident deep multichannel reflection seismic data. Off Baffin Island in the Saglek Basin, 7 to 11-km-thick two-layered continental crust (5.8\u20136.6 km/s) is observed. Off Greenland, continental crust is divided into three layers (5.4\u20136.8 km/s) with a maximum thickness of 20 km. Farther offshore Greenland the crust thins to 7\u201312 km and the lower crust disappears. Between the continental blocks a 140-km-wide zone with oceanic crust (layer 2 is 5.4\u20136.2 km/s and layer 3 is 6.7\u20137.0 km/s) is located. The western half of this zone is interpreted to be part of a volcanic margin with seaward dipping reflectors; the eastern part is associated with the Ungava fault zone (UFZ), the major transform fault in Davis Strait. The UFZ thus acted as leaky transform fault during phases of transtension. Southward flow of material from the Iceland plume created a 4 to 8-km-thick underplated layer (7.4 km/s) beneath the thinned portions of the continental crust and beneath previously emplaced oceanic crust. Plume related Paleogene volcanism is indicated by an up to 4-km thick layer (4.3\u20135.8 km/s) with basalts and interbedded sediments that can be traced from SE Baffin Island 400 km toward the east.", "author" : [ { "dropping-particle" : "", "family" : "Funck", "given" : "Thomas", "non-dropping-particle" : "", "parse-names" : false, "suffix" : "" }, { "dropping-particle" : "", "family" : "Jackson", "given" : "H. Ruth", "non-dropping-particle" : "", "parse-names" : false, "suffix" : "" }, { "dropping-particle" : "", "family" : "Louden", "given" : "Keith E.", "non-dropping-particle" : "", "parse-names" : false, "suffix" : "" }, { "dropping-particle" : "", "family" : "Klingelhofer", "given" : "Frauke", "non-dropping-particle" : "", "parse-names" : false, "suffix" : "" } ], "container-title" : "Journal of Geophysical Research: Solid Earth", "id" : "ITEM-1", "issue" : "4", "issued" : { "date-parts" : [ [ "2007" ] ] }, "page" : "B04402", "title" : "Seismic study of the transform-rifted margin in Davis Strait between Baffin Island (Canada) and Greenland: What happens when a plume meets a transform", "type" : "article-journal", "volume" : "112" }, "uris" : [ "http://www.mendeley.com/documents/?uuid=d42541eb-2e43-47c4-9b7a-5863ea8b8a0d" ] } ], "mendeley" : { "formattedCitation" : "(Funck et al., 2007)", "plainTextFormattedCitation" : "(Funck et al., 2007)", "previouslyFormattedCitation" : "(Funck et al., 2007)" }, "properties" : { "noteIndex" : 1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(Funck et al., 2007)</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w:t>
      </w:r>
    </w:p>
    <w:p w14:paraId="5D682B53" w14:textId="4659F71B" w:rsidR="00A63CEB" w:rsidRPr="007D7D22" w:rsidRDefault="00A63CEB" w:rsidP="00112BB7">
      <w:pPr>
        <w:autoSpaceDE w:val="0"/>
        <w:autoSpaceDN w:val="0"/>
        <w:adjustRightInd w:val="0"/>
        <w:spacing w:before="240"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The North Atlantic Igneous Province (NAIP) is a classic LIP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"10.1017/S0016756809006347", "ISBN" : "0016-7568", "ISSN" : "0016-7568", "abstract" : "The processes that led to the onset and evolution of the North Atlantic Igneous Province IN A I P) have been a theme of debate ill the past decades. A popular theory has been that the impingement on the lower lithosphere of a hot mantle plume (the 'Ancestral Iceland' plume) initiated the first voluminous outbursts of lava and initiated rifling in the North Atlantic area in Early Palaeogene times. Here we review previous studies in order to set the NAIP magmatism in a time-space context. We suggest that global plate reorganizations and lithospheric extension across old orogenic fronts and/or suture zones, aided by other processes in the mantle (e.g. local or regional scale upwellings prior to and during the final Early Eocene rifting), played a role in the generation of the igneous products recorded ill the NAIP for this period. These events gave rise to the extensive Paleocene and Eocene igneous rocks in W Greenland, NW Britain and at the conjugate E Greenland-NW European margins. Many of the relatively large magmatic centres of the NAIP were associated with transient and geographically confined doming in Early Paleocene times prior to the final break-up of the North Atlantic area.", "author" : [ { "dropping-particle" : "", "family" : "Hansen", "given" : "J.", "non-dropping-particle" : "", "parse-names" : false, "suffix" : "" }, { "dropping-particle" : "", "family" : "Jerram", "given" : "D. A.", "non-dropping-particle" : "", "parse-names" : false, "suffix" : "" }, { "dropping-particle" : "", "family" : "McCaffrey", "given" : "K.", "non-dropping-particle" : "", "parse-names" : false, "suffix" : "" }, { "dropping-particle" : "", "family" : "Passey", "given" : "Simon R.", "non-dropping-particle" : "", "parse-names" : false, "suffix" : "" } ], "container-title" : "Geological Magazine", "id" : "ITEM-1", "issue" : "03", "issued" : { "date-parts" : [ [ "2009", "5" ] ] }, "page" : "309", "title" : "The onset of the North Atlantic Igneous Province in a rifting perspective", "type" : "article-journal", "volume" : "146" }, "uris" : [ "http://www.mendeley.com/documents/?uuid=dab01fd3-a390-4858-b66b-a0b245db1934" ] } ], "mendeley" : { "formattedCitation" : "(Hansen et al., 2009)", "plainTextFormattedCitation" : "(Hansen et al., 2009)", "previouslyFormattedCitation" : "(Hansen et al., 2009)"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(Hansen et al., 2009)</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 xml:space="preserve"> that comprises the voluminous Paleogene igneous rocks on the conjugate East Greenland and Northwest European margins including the British isles and Ireland as well as those to the west of Greenland surrounding the Davis Strait and also on Baffin Island.</w:t>
      </w:r>
    </w:p>
    <w:p w14:paraId="20CA29A6" w14:textId="5FBFC0C1" w:rsidR="00A679A7" w:rsidRPr="007D7D22" w:rsidRDefault="00A63CEB" w:rsidP="00112BB7">
      <w:pPr>
        <w:autoSpaceDE w:val="0"/>
        <w:autoSpaceDN w:val="0"/>
        <w:adjustRightInd w:val="0"/>
        <w:spacing w:before="240" w:after="240" w:line="360" w:lineRule="auto"/>
        <w:jc w:val="both"/>
        <w:rPr>
          <w:rFonts w:ascii="Times" w:hAnsi="Times" w:cs="Times New Roman"/>
          <w:i/>
          <w:noProof/>
          <w:color w:val="000000" w:themeColor="text1"/>
          <w:lang w:val="en-GB"/>
        </w:rPr>
      </w:pPr>
      <w:r w:rsidRPr="007D7D22">
        <w:rPr>
          <w:rFonts w:ascii="Times" w:hAnsi="Times" w:cs="Times New Roman"/>
          <w:i/>
          <w:noProof/>
          <w:color w:val="000000" w:themeColor="text1"/>
          <w:lang w:val="en-GB"/>
        </w:rPr>
        <w:t>Timing of magmatim</w:t>
      </w:r>
    </w:p>
    <w:p w14:paraId="4FA2E1A1" w14:textId="29EB8761" w:rsidR="004D7F81" w:rsidRPr="007D7D22" w:rsidRDefault="004D7F81"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The relationship between the opening of the Labrador Sea - Baffin Bay </w:t>
      </w:r>
      <w:r w:rsidR="00A63CEB" w:rsidRPr="007D7D22">
        <w:rPr>
          <w:rFonts w:ascii="Times" w:hAnsi="Times" w:cs="Times New Roman"/>
          <w:noProof/>
          <w:color w:val="000000" w:themeColor="text1"/>
          <w:lang w:val="en-GB"/>
        </w:rPr>
        <w:t xml:space="preserve">rift system </w:t>
      </w:r>
      <w:r w:rsidRPr="007D7D22">
        <w:rPr>
          <w:rFonts w:ascii="Times" w:hAnsi="Times" w:cs="Times New Roman"/>
          <w:noProof/>
          <w:color w:val="000000" w:themeColor="text1"/>
          <w:lang w:val="en-GB"/>
        </w:rPr>
        <w:t xml:space="preserve">and its relationship to postulated hotspots was considered in detail by </w:t>
      </w:r>
      <w:r w:rsidRPr="007D7D22">
        <w:rPr>
          <w:rFonts w:ascii="Times" w:hAnsi="Times" w:cs="Times New Roman"/>
          <w:noProof/>
          <w:color w:val="000000" w:themeColor="text1"/>
          <w:lang w:val="en-GB"/>
        </w:rPr>
        <w:fldChar w:fldCharType="begin" w:fldLock="1"/>
      </w:r>
      <w:r w:rsidR="00775A79" w:rsidRPr="007D7D22">
        <w:rPr>
          <w:rFonts w:ascii="Times" w:hAnsi="Times" w:cs="Times New Roman"/>
          <w:noProof/>
          <w:color w:val="000000" w:themeColor="text1"/>
          <w:lang w:val="en-GB"/>
        </w:rPr>
        <w:instrText>ADDIN CSL_CITATION { "citationItems" : [ { "id" : "ITEM-1", "itemData" : { "DOI" : "10.12789/geocanj.2017.44.120", "author" : [ { "dropping-particle" : "", "family" : "Peace", "given" : "Alexander L", "non-dropping-particle" : "", "parse-names" : false, "suffix" : "" }, { "dropping-particle" : "", "family" : "Foulger", "given" : "Gillian R", "non-dropping-particle" : "", "parse-names" : false, "suffix" : "" }, { "dropping-particle" : "", "family" : "Schiffer", "given" : "Christian", "non-dropping-particle" : "", "parse-names" : false, "suffix" : "" }, { "dropping-particle" : "", "family" : "Mccaffrey", "given" : "Ken J W", "non-dropping-particle" : "", "parse-names" : false, "suffix" : "" } ], "container-title" : "Geoscience Canada", "id" : "ITEM-1", "issue" : "3", "issued" : { "date-parts" : [ [ "2017" ] ] }, "title" : "Evolution of Labrador Sea\u2013Baffin Bay: Plate or Plume Processes?", "type" : "article-journal", "volume" : "44" }, "uris" : [ "http://www.mendeley.com/documents/?uuid=666e44c9-5b62-4061-af44-a598523a257f" ] } ], "mendeley" : { "formattedCitation" : "(Peace et al., 2017a)", "plainTextFormattedCitation" : "(Peace et al., 2017a)", "previouslyFormattedCitation" : "(Peace et al., 2017a)" }, "properties" : { "noteIndex" : 5 }, "schema" : "https://github.com/citation-style-language/schema/raw/master/csl-citation.json" }</w:instrText>
      </w:r>
      <w:r w:rsidRPr="007D7D22">
        <w:rPr>
          <w:rFonts w:ascii="Times" w:hAnsi="Times" w:cs="Times New Roman"/>
          <w:noProof/>
          <w:color w:val="000000" w:themeColor="text1"/>
          <w:lang w:val="en-GB"/>
        </w:rPr>
        <w:fldChar w:fldCharType="separate"/>
      </w:r>
      <w:r w:rsidR="00775A79" w:rsidRPr="007D7D22">
        <w:rPr>
          <w:rFonts w:ascii="Times" w:hAnsi="Times" w:cs="Times New Roman"/>
          <w:noProof/>
          <w:color w:val="000000" w:themeColor="text1"/>
          <w:lang w:val="en-GB"/>
        </w:rPr>
        <w:t>(Peace et al., 2017a)</w:t>
      </w:r>
      <w:r w:rsidRPr="007D7D22">
        <w:rPr>
          <w:rFonts w:ascii="Times" w:hAnsi="Times" w:cs="Times New Roman"/>
          <w:noProof/>
          <w:color w:val="000000" w:themeColor="text1"/>
          <w:lang w:val="en-GB"/>
        </w:rPr>
        <w:fldChar w:fldCharType="end"/>
      </w:r>
    </w:p>
    <w:p w14:paraId="71BC16A4" w14:textId="401F51B8" w:rsidR="00994372" w:rsidRPr="007D7D22" w:rsidRDefault="00994372" w:rsidP="00112BB7">
      <w:pPr>
        <w:spacing w:after="240" w:line="360" w:lineRule="auto"/>
        <w:jc w:val="both"/>
        <w:rPr>
          <w:rFonts w:ascii="Times" w:hAnsi="Times" w:cs="Times New Roman"/>
          <w:i/>
          <w:noProof/>
          <w:color w:val="000000" w:themeColor="text1"/>
          <w:lang w:val="en-GB"/>
        </w:rPr>
      </w:pPr>
      <w:r w:rsidRPr="007D7D22">
        <w:rPr>
          <w:rFonts w:ascii="Times" w:hAnsi="Times" w:cs="Times New Roman"/>
          <w:i/>
          <w:noProof/>
          <w:color w:val="000000" w:themeColor="text1"/>
          <w:lang w:val="en-GB"/>
        </w:rPr>
        <w:t xml:space="preserve">Implications for breakup mechanisms </w:t>
      </w:r>
    </w:p>
    <w:p w14:paraId="1B0C6539" w14:textId="56AA36D7" w:rsidR="004D7F81" w:rsidRPr="007D7D22" w:rsidRDefault="004D7F81"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Some recent numerical modelling suggests that duel rifts could still be explained by rifting response to a mantle plume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"10.1002/2017GL074866", "ISSN" : "00948276", "author" : [ { "dropping-particle" : "", "family" : "Beniest", "given" : "A.", "non-dropping-particle" : "", "parse-names" : false, "suffix" : "" }, { "dropping-particle" : "", "family" : "Koptev", "given" : "A.", "non-dropping-particle" : "", "parse-names" : false, "suffix" : "" }, { "dropping-particle" : "", "family" : "Leroy", "given" : "S.", "non-dropping-particle" : "", "parse-names" : false, "suffix" : "" }, { "dropping-particle" : "", "family" : "Sassi", "given" : "W.", "non-dropping-particle" : "", "parse-names" : false, "suffix" : "" }, { "dropping-particle" : "", "family" : "Guichet", "given" : "X.", "non-dropping-particle" : "", "parse-names" : false, "suffix" : "" } ], "container-title" : "Geophysical Research Letters", "id" : "ITEM-1", "issued" : { "date-parts" : [ [ "2017" ] ] }, "title" : "Two-branch break-up systems by a single mantle plume: Insights from numerical modeling", "type" : "article-journal" }, "uris" : [ "http://www.mendeley.com/documents/?uuid=18acce96-d0cc-4c28-b58e-aa99675066d2" ] } ], "mendeley" : { "formattedCitation" : "(Beniest et al., 2017)", "plainTextFormattedCitation" : "(Beniest et al., 2017)", "previouslyFormattedCitation" : "(Beniest et al., 2017)"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(Beniest et al., 2017)</w:t>
      </w:r>
      <w:r w:rsidRPr="007D7D22">
        <w:rPr>
          <w:rFonts w:ascii="Times" w:hAnsi="Times" w:cs="Times New Roman"/>
          <w:noProof/>
          <w:color w:val="000000" w:themeColor="text1"/>
          <w:lang w:val="en-GB"/>
        </w:rPr>
        <w:fldChar w:fldCharType="end"/>
      </w:r>
    </w:p>
    <w:p w14:paraId="16402CDB" w14:textId="61D4231B" w:rsidR="00994372" w:rsidRPr="007D7D22" w:rsidRDefault="00994372" w:rsidP="00112BB7">
      <w:pPr>
        <w:spacing w:after="240" w:line="360" w:lineRule="auto"/>
        <w:jc w:val="both"/>
        <w:rPr>
          <w:rFonts w:ascii="Times" w:hAnsi="Times" w:cs="Times New Roman"/>
          <w:b/>
          <w:noProof/>
          <w:color w:val="000000" w:themeColor="text1"/>
          <w:lang w:val="en-GB"/>
        </w:rPr>
      </w:pPr>
      <w:r w:rsidRPr="007D7D22">
        <w:rPr>
          <w:rFonts w:ascii="Times" w:hAnsi="Times" w:cs="Times New Roman"/>
          <w:b/>
          <w:noProof/>
          <w:color w:val="000000" w:themeColor="text1"/>
          <w:lang w:val="en-GB"/>
        </w:rPr>
        <w:t xml:space="preserve">Opening of the Central Atlantic </w:t>
      </w:r>
      <w:r w:rsidR="00541521" w:rsidRPr="007D7D22">
        <w:rPr>
          <w:rFonts w:ascii="Times" w:hAnsi="Times" w:cs="Times New Roman"/>
          <w:b/>
          <w:noProof/>
          <w:color w:val="000000" w:themeColor="text1"/>
          <w:lang w:val="en-GB"/>
        </w:rPr>
        <w:t>(GM)</w:t>
      </w:r>
    </w:p>
    <w:p w14:paraId="524FFE1B" w14:textId="177D4B34" w:rsidR="00541521" w:rsidRPr="007D7D22" w:rsidRDefault="00541521"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Content to be provided by GM</w:t>
      </w:r>
    </w:p>
    <w:p w14:paraId="31D0E831" w14:textId="51C2ABFE" w:rsidR="00994372" w:rsidRPr="007D7D22" w:rsidRDefault="00994372" w:rsidP="00112BB7">
      <w:pPr>
        <w:spacing w:after="240" w:line="360" w:lineRule="auto"/>
        <w:jc w:val="both"/>
        <w:rPr>
          <w:rFonts w:ascii="Times" w:hAnsi="Times" w:cs="Times New Roman"/>
          <w:b/>
          <w:noProof/>
          <w:color w:val="000000" w:themeColor="text1"/>
          <w:lang w:val="en-GB"/>
        </w:rPr>
      </w:pPr>
      <w:r w:rsidRPr="007D7D22">
        <w:rPr>
          <w:rFonts w:ascii="Times" w:hAnsi="Times" w:cs="Times New Roman"/>
          <w:b/>
          <w:noProof/>
          <w:color w:val="000000" w:themeColor="text1"/>
          <w:lang w:val="en-GB"/>
        </w:rPr>
        <w:t>The separation of India and Antarctica</w:t>
      </w:r>
      <w:r w:rsidR="00541521" w:rsidRPr="007D7D22">
        <w:rPr>
          <w:rFonts w:ascii="Times" w:hAnsi="Times" w:cs="Times New Roman"/>
          <w:b/>
          <w:noProof/>
          <w:color w:val="000000" w:themeColor="text1"/>
          <w:lang w:val="en-GB"/>
        </w:rPr>
        <w:t xml:space="preserve"> (SR)</w:t>
      </w:r>
    </w:p>
    <w:p w14:paraId="3CBACD7A" w14:textId="3808D609" w:rsidR="00541521" w:rsidRPr="007D7D22" w:rsidRDefault="00541521"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Content to be provided by SR</w:t>
      </w:r>
    </w:p>
    <w:p w14:paraId="5E23FBE0" w14:textId="05F92623" w:rsidR="00994372" w:rsidRPr="007D7D22" w:rsidRDefault="00994372" w:rsidP="00112BB7">
      <w:pPr>
        <w:spacing w:after="240" w:line="360" w:lineRule="auto"/>
        <w:jc w:val="both"/>
        <w:rPr>
          <w:rFonts w:ascii="Times" w:hAnsi="Times" w:cs="Times New Roman"/>
          <w:b/>
          <w:noProof/>
          <w:color w:val="000000" w:themeColor="text1"/>
          <w:lang w:val="en-GB"/>
        </w:rPr>
      </w:pPr>
      <w:r w:rsidRPr="007D7D22">
        <w:rPr>
          <w:rFonts w:ascii="Times" w:hAnsi="Times" w:cs="Times New Roman"/>
          <w:b/>
          <w:noProof/>
          <w:color w:val="000000" w:themeColor="text1"/>
          <w:lang w:val="en-GB"/>
        </w:rPr>
        <w:t>The breakup of East and West Gondwana</w:t>
      </w:r>
      <w:r w:rsidR="00541521" w:rsidRPr="007D7D22">
        <w:rPr>
          <w:rFonts w:ascii="Times" w:hAnsi="Times" w:cs="Times New Roman"/>
          <w:b/>
          <w:noProof/>
          <w:color w:val="000000" w:themeColor="text1"/>
          <w:lang w:val="en-GB"/>
        </w:rPr>
        <w:t xml:space="preserve"> (JP)</w:t>
      </w:r>
    </w:p>
    <w:p w14:paraId="0132692A" w14:textId="43313A94" w:rsidR="00541521" w:rsidRPr="007D7D22" w:rsidRDefault="00541521"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Content to be provided by JP</w:t>
      </w:r>
    </w:p>
    <w:p w14:paraId="7DCD94C1" w14:textId="77777777" w:rsidR="00541521" w:rsidRPr="007D7D22" w:rsidRDefault="00541521" w:rsidP="00541521">
      <w:pPr>
        <w:pStyle w:val="Heading2"/>
        <w:spacing w:before="0" w:after="240" w:line="360" w:lineRule="auto"/>
        <w:jc w:val="both"/>
        <w:rPr>
          <w:rFonts w:ascii="Times" w:hAnsi="Times" w:cs="Times New Roman"/>
          <w:noProof/>
          <w:color w:val="000000" w:themeColor="text1"/>
          <w:sz w:val="24"/>
          <w:szCs w:val="24"/>
          <w:lang w:val="en-GB"/>
        </w:rPr>
      </w:pPr>
      <w:r w:rsidRPr="007D7D22">
        <w:rPr>
          <w:rFonts w:ascii="Times" w:hAnsi="Times" w:cs="Times New Roman"/>
          <w:noProof/>
          <w:color w:val="000000" w:themeColor="text1"/>
          <w:sz w:val="24"/>
          <w:szCs w:val="24"/>
          <w:lang w:val="en-GB"/>
        </w:rPr>
        <w:t>Afar</w:t>
      </w:r>
    </w:p>
    <w:p w14:paraId="5D05A50E" w14:textId="39DB97B0" w:rsidR="00541521" w:rsidRPr="007D7D22" w:rsidRDefault="00541521" w:rsidP="00541521">
      <w:pPr>
        <w:pStyle w:val="Heading2"/>
        <w:spacing w:before="0" w:after="240" w:line="360" w:lineRule="auto"/>
        <w:jc w:val="both"/>
        <w:rPr>
          <w:rFonts w:ascii="Times" w:hAnsi="Times" w:cs="Times New Roman"/>
          <w:b w:val="0"/>
          <w:noProof/>
          <w:color w:val="000000" w:themeColor="text1"/>
          <w:sz w:val="24"/>
          <w:szCs w:val="24"/>
          <w:lang w:val="en-GB"/>
        </w:rPr>
      </w:pPr>
      <w:r w:rsidRPr="007D7D22">
        <w:rPr>
          <w:rFonts w:ascii="Times" w:hAnsi="Times" w:cs="Times New Roman"/>
          <w:b w:val="0"/>
          <w:noProof/>
          <w:color w:val="000000" w:themeColor="text1"/>
          <w:sz w:val="24"/>
          <w:szCs w:val="24"/>
          <w:lang w:val="en-GB"/>
        </w:rPr>
        <w:t>May or may not include this section depending on the length of the others.</w:t>
      </w:r>
    </w:p>
    <w:p w14:paraId="41B04718" w14:textId="77777777" w:rsidR="00541521" w:rsidRPr="007D7D22" w:rsidRDefault="00445788" w:rsidP="00541521">
      <w:pPr>
        <w:pStyle w:val="Heading2"/>
        <w:spacing w:before="0" w:after="240" w:line="360" w:lineRule="auto"/>
        <w:jc w:val="both"/>
        <w:rPr>
          <w:rFonts w:ascii="Times New Roman" w:hAnsi="Times New Roman" w:cs="Times New Roman"/>
          <w:color w:val="000000" w:themeColor="text1"/>
          <w:lang w:val="en-GB"/>
        </w:rPr>
      </w:pPr>
      <w:r w:rsidRPr="007D7D22">
        <w:rPr>
          <w:rFonts w:ascii="Times" w:hAnsi="Times" w:cs="Times New Roman"/>
          <w:noProof/>
          <w:color w:val="000000" w:themeColor="text1"/>
          <w:lang w:val="en-GB"/>
        </w:rPr>
        <w:t>A plate tectonic model for supercontinent dispersal</w:t>
      </w:r>
      <w:r w:rsidR="00541521" w:rsidRPr="007D7D22">
        <w:rPr>
          <w:rFonts w:ascii="Times" w:hAnsi="Times" w:cs="Times New Roman"/>
          <w:noProof/>
          <w:color w:val="000000" w:themeColor="text1"/>
          <w:lang w:val="en-GB"/>
        </w:rPr>
        <w:t xml:space="preserve"> (</w:t>
      </w:r>
      <w:r w:rsidR="00541521" w:rsidRPr="007D7D22">
        <w:rPr>
          <w:rFonts w:ascii="Times New Roman" w:hAnsi="Times New Roman" w:cs="Times New Roman"/>
          <w:color w:val="000000" w:themeColor="text1"/>
          <w:lang w:val="en-GB"/>
        </w:rPr>
        <w:t>AP/GF/DF/CS?)</w:t>
      </w:r>
    </w:p>
    <w:p w14:paraId="19125075" w14:textId="50F94EA8" w:rsidR="00541521" w:rsidRPr="007D7D22" w:rsidRDefault="00541521" w:rsidP="00541521">
      <w:pPr>
        <w:pStyle w:val="Heading2"/>
        <w:spacing w:before="0" w:after="240" w:line="360" w:lineRule="auto"/>
        <w:jc w:val="both"/>
        <w:rPr>
          <w:rFonts w:ascii="Times" w:hAnsi="Times" w:cs="Times New Roman"/>
          <w:b w:val="0"/>
          <w:noProof/>
          <w:color w:val="000000" w:themeColor="text1"/>
          <w:lang w:val="en-GB"/>
        </w:rPr>
      </w:pPr>
      <w:r w:rsidRPr="007D7D22">
        <w:rPr>
          <w:rFonts w:ascii="Times" w:hAnsi="Times" w:cs="Times New Roman"/>
          <w:b w:val="0"/>
          <w:noProof/>
          <w:color w:val="000000" w:themeColor="text1"/>
          <w:lang w:val="en-GB"/>
        </w:rPr>
        <w:t>All authors as contributors</w:t>
      </w:r>
    </w:p>
    <w:p w14:paraId="4ACE7E9F" w14:textId="6EA55AD0" w:rsidR="00445788" w:rsidRPr="007D7D22" w:rsidRDefault="00315E29" w:rsidP="00541521">
      <w:pPr>
        <w:pStyle w:val="Heading2"/>
        <w:spacing w:before="0" w:after="240" w:line="360" w:lineRule="auto"/>
        <w:jc w:val="both"/>
        <w:rPr>
          <w:rFonts w:ascii="Times New Roman" w:hAnsi="Times New Roman" w:cs="Times New Roman"/>
          <w:b w:val="0"/>
          <w:color w:val="000000" w:themeColor="text1"/>
          <w:lang w:val="en-GB"/>
        </w:rPr>
      </w:pPr>
      <w:r w:rsidRPr="007D7D22">
        <w:rPr>
          <w:rFonts w:ascii="Times" w:hAnsi="Times" w:cs="Times New Roman"/>
          <w:b w:val="0"/>
          <w:noProof/>
          <w:color w:val="000000" w:themeColor="text1"/>
          <w:lang w:val="en-GB"/>
        </w:rPr>
        <w:t xml:space="preserve">This review has highlighted the spatial-temporal mismatches between the predictions of plume driven dispersal of Pangea and geological observations.  </w:t>
      </w:r>
      <w:r w:rsidR="00445788" w:rsidRPr="007D7D22">
        <w:rPr>
          <w:rFonts w:ascii="Times" w:hAnsi="Times" w:cs="Times New Roman"/>
          <w:b w:val="0"/>
          <w:noProof/>
          <w:color w:val="000000" w:themeColor="text1"/>
          <w:lang w:val="en-GB"/>
        </w:rPr>
        <w:t>Given the spatial, temporal and geometric mismatches between supercontinent dispersal and hot-spots outlined herein consideration of mechanisms capable of achieving supercontinent break</w:t>
      </w:r>
      <w:r w:rsidR="007A3FC5" w:rsidRPr="007D7D22">
        <w:rPr>
          <w:rFonts w:ascii="Times" w:hAnsi="Times" w:cs="Times New Roman"/>
          <w:b w:val="0"/>
          <w:noProof/>
          <w:color w:val="000000" w:themeColor="text1"/>
          <w:lang w:val="en-GB"/>
        </w:rPr>
        <w:t>up</w:t>
      </w:r>
      <w:r w:rsidR="00445788" w:rsidRPr="007D7D22">
        <w:rPr>
          <w:rFonts w:ascii="Times" w:hAnsi="Times" w:cs="Times New Roman"/>
          <w:b w:val="0"/>
          <w:noProof/>
          <w:color w:val="000000" w:themeColor="text1"/>
          <w:lang w:val="en-GB"/>
        </w:rPr>
        <w:t xml:space="preserve"> in the absence of hot-spots must be considered. </w:t>
      </w:r>
    </w:p>
    <w:p w14:paraId="6EDC8761" w14:textId="77777777" w:rsidR="00445788" w:rsidRPr="007D7D22" w:rsidRDefault="00445788"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Magmatic occurrences at barriers to rift propagation</w:t>
      </w:r>
    </w:p>
    <w:p w14:paraId="1D428A7A" w14:textId="77777777" w:rsidR="00445788" w:rsidRPr="007D7D22" w:rsidRDefault="00445788" w:rsidP="00112BB7">
      <w:pPr>
        <w:spacing w:after="240" w:line="360" w:lineRule="auto"/>
        <w:jc w:val="both"/>
        <w:rPr>
          <w:rFonts w:ascii="Times" w:hAnsi="Times" w:cs="Times New Roman"/>
          <w:b/>
          <w:noProof/>
          <w:color w:val="000000" w:themeColor="text1"/>
          <w:lang w:val="en-GB"/>
        </w:rPr>
      </w:pPr>
      <w:r w:rsidRPr="007D7D22">
        <w:rPr>
          <w:rFonts w:ascii="Times" w:hAnsi="Times" w:cs="Times New Roman"/>
          <w:b/>
          <w:noProof/>
          <w:color w:val="000000" w:themeColor="text1"/>
          <w:lang w:val="en-GB"/>
        </w:rPr>
        <w:fldChar w:fldCharType="begin" w:fldLock="1"/>
      </w:r>
      <w:r w:rsidRPr="007D7D22">
        <w:rPr>
          <w:rFonts w:ascii="Times" w:hAnsi="Times" w:cs="Times New Roman"/>
          <w:b/>
          <w:noProof/>
          <w:color w:val="000000" w:themeColor="text1"/>
          <w:lang w:val="en-GB"/>
        </w:rPr>
        <w:instrText>ADDIN CSL_CITATION { "citationItems" : [ { "id" : "ITEM-1", "itemData" : { "DOI" : "10.1130/G36085.1", "ISBN" : "0091-7613", "ISSN" : "19432682", "abstract" : "Break-up\u2013related extrusive magmatism, imaged in reflection seismic data as seaward-dipping reflectors (SDRs), extends sym- metrically along the volcanic margins of the Atlantic Ocean. Recent research found distinct along-margin variations in the distribution of SDRs, and abundance of volcanic material was found to be spatially linked to transfer fault systems. These segmented the propagating rift that later developed into the ocean, and are interpreted as rift propa- gation barriers. Based on these observations, we develop a numeri- cal model, which shows that rift-parallel mantle flow and locally enhanced rates of volcanism are the result of delays in rift propaga- tion and segmented opening. Our model suggests that segmentation is one of the major factors in the distribution and localization of rift- related extrusive magmatism. We conclude that in addition to mantle temperature and inherited crustal structures (e.g., weaknesses from previous rift episodes), rift propagation delay plays an important role in the distribution of extrusive volcanism at volcanic passive margins by controlling the mantle flow beneath the rift axis.", "author" : [ { "dropping-particle" : "", "family" : "Koopmann", "given" : "Hannes", "non-dropping-particle" : "", "parse-names" : false, "suffix" : "" }, { "dropping-particle" : "", "family" : "Brune", "given" : "Sascha", "non-dropping-particle" : "", "parse-names" : false, "suffix" : "" }, { "dropping-particle" : "", "family" : "Franke", "given" : "Dieter", "non-dropping-particle" : "", "parse-names" : false, "suffix" : "" }, { "dropping-particle" : "", "family" : "Breuer", "given" : "Sonja", "non-dropping-particle" : "", "parse-names" : false, "suffix" : "" } ], "container-title" : "Geology", "id" : "ITEM-1", "issue" : "12", "issued" : { "date-parts" : [ [ "2014" ] ] }, "page" : "1071-1074", "title" : "Linking rift propagation barriers to excess magmatism at volcanic rifted margins", "type" : "article-journal", "volume" : "42" }, "uris" : [ "http://www.mendeley.com/documents/?uuid=0c548bbd-6472-43cc-b4f6-897c1cced21b" ] } ], "mendeley" : { "formattedCitation" : "(Koopmann et al., 2014)", "plainTextFormattedCitation" : "(Koopmann et al., 2014)", "previouslyFormattedCitation" : "(Koopmann et al., 2014)" }, "properties" : { "noteIndex" : 0 }, "schema" : "https://github.com/citation-style-language/schema/raw/master/csl-citation.json" }</w:instrText>
      </w:r>
      <w:r w:rsidRPr="007D7D22">
        <w:rPr>
          <w:rFonts w:ascii="Times" w:hAnsi="Times" w:cs="Times New Roman"/>
          <w:b/>
          <w:noProof/>
          <w:color w:val="000000" w:themeColor="text1"/>
          <w:lang w:val="en-GB"/>
        </w:rPr>
        <w:fldChar w:fldCharType="separate"/>
      </w:r>
      <w:r w:rsidRPr="007D7D22">
        <w:rPr>
          <w:rFonts w:ascii="Times" w:hAnsi="Times" w:cs="Times New Roman"/>
          <w:noProof/>
          <w:color w:val="000000" w:themeColor="text1"/>
          <w:lang w:val="en-GB"/>
        </w:rPr>
        <w:t>(Koopmann et al., 2014)</w:t>
      </w:r>
      <w:r w:rsidRPr="007D7D22">
        <w:rPr>
          <w:rFonts w:ascii="Times" w:hAnsi="Times" w:cs="Times New Roman"/>
          <w:b/>
          <w:noProof/>
          <w:color w:val="000000" w:themeColor="text1"/>
          <w:lang w:val="en-GB"/>
        </w:rPr>
        <w:fldChar w:fldCharType="end"/>
      </w:r>
    </w:p>
    <w:p w14:paraId="7007AE4F" w14:textId="7F782BA0" w:rsidR="00F4446D" w:rsidRPr="007D7D22" w:rsidRDefault="00F4446D" w:rsidP="00112BB7">
      <w:pPr>
        <w:spacing w:after="240" w:line="360" w:lineRule="auto"/>
        <w:jc w:val="both"/>
        <w:rPr>
          <w:rFonts w:ascii="Times" w:hAnsi="Times" w:cs="Times New Roman"/>
          <w:b/>
          <w:noProof/>
          <w:color w:val="000000" w:themeColor="text1"/>
          <w:lang w:val="en-GB"/>
        </w:rPr>
      </w:pPr>
      <w:r w:rsidRPr="007D7D22">
        <w:rPr>
          <w:rFonts w:ascii="Times" w:hAnsi="Times" w:cs="Times New Roman"/>
          <w:b/>
          <w:noProof/>
          <w:color w:val="000000" w:themeColor="text1"/>
          <w:lang w:val="en-GB"/>
        </w:rPr>
        <w:fldChar w:fldCharType="begin" w:fldLock="1"/>
      </w:r>
      <w:r w:rsidR="00775A79" w:rsidRPr="007D7D22">
        <w:rPr>
          <w:rFonts w:ascii="Times" w:hAnsi="Times" w:cs="Times New Roman"/>
          <w:b/>
          <w:noProof/>
          <w:color w:val="000000" w:themeColor="text1"/>
          <w:lang w:val="en-GB"/>
        </w:rPr>
        <w:instrText>ADDIN CSL_CITATION { "citationItems" : [ { "id" : "ITEM-1", "itemData" : { "DOI" : "10.12789/geocanj.2017.44.120", "author" : [ { "dropping-particle" : "", "family" : "Peace", "given" : "Alexander L", "non-dropping-particle" : "", "parse-names" : false, "suffix" : "" }, { "dropping-particle" : "", "family" : "Foulger", "given" : "Gillian R", "non-dropping-particle" : "", "parse-names" : false, "suffix" : "" }, { "dropping-particle" : "", "family" : "Schiffer", "given" : "Christian", "non-dropping-particle" : "", "parse-names" : false, "suffix" : "" }, { "dropping-particle" : "", "family" : "Mccaffrey", "given" : "Ken J W", "non-dropping-particle" : "", "parse-names" : false, "suffix" : "" } ], "container-title" : "Geoscience Canada", "id" : "ITEM-1", "issue" : "3", "issued" : { "date-parts" : [ [ "2017" ] ] }, "title" : "Evolution of Labrador Sea\u2013Baffin Bay: Plate or Plume Processes?", "type" : "article-journal", "volume" : "44" }, "uris" : [ "http://www.mendeley.com/documents/?uuid=666e44c9-5b62-4061-af44-a598523a257f" ] } ], "mendeley" : { "formattedCitation" : "(Peace et al., 2017a)", "plainTextFormattedCitation" : "(Peace et al., 2017a)", "previouslyFormattedCitation" : "(Peace et al., 2017a)" }, "properties" : { "noteIndex" : 10 }, "schema" : "https://github.com/citation-style-language/schema/raw/master/csl-citation.json" }</w:instrText>
      </w:r>
      <w:r w:rsidRPr="007D7D22">
        <w:rPr>
          <w:rFonts w:ascii="Times" w:hAnsi="Times" w:cs="Times New Roman"/>
          <w:b/>
          <w:noProof/>
          <w:color w:val="000000" w:themeColor="text1"/>
          <w:lang w:val="en-GB"/>
        </w:rPr>
        <w:fldChar w:fldCharType="separate"/>
      </w:r>
      <w:r w:rsidR="00775A79" w:rsidRPr="007D7D22">
        <w:rPr>
          <w:rFonts w:ascii="Times" w:hAnsi="Times" w:cs="Times New Roman"/>
          <w:noProof/>
          <w:color w:val="000000" w:themeColor="text1"/>
          <w:lang w:val="en-GB"/>
        </w:rPr>
        <w:t>(Peace et al., 2017a)</w:t>
      </w:r>
      <w:r w:rsidRPr="007D7D22">
        <w:rPr>
          <w:rFonts w:ascii="Times" w:hAnsi="Times" w:cs="Times New Roman"/>
          <w:b/>
          <w:noProof/>
          <w:color w:val="000000" w:themeColor="text1"/>
          <w:lang w:val="en-GB"/>
        </w:rPr>
        <w:fldChar w:fldCharType="end"/>
      </w:r>
    </w:p>
    <w:p w14:paraId="1CC73613" w14:textId="77777777" w:rsidR="00445788" w:rsidRPr="007D7D22" w:rsidRDefault="00445788" w:rsidP="00112BB7">
      <w:pPr>
        <w:spacing w:after="240" w:line="360" w:lineRule="auto"/>
        <w:jc w:val="both"/>
        <w:rPr>
          <w:rFonts w:ascii="Times" w:hAnsi="Times" w:cs="Times New Roman"/>
          <w:b/>
          <w:noProof/>
          <w:color w:val="000000" w:themeColor="text1"/>
          <w:lang w:val="en-GB"/>
        </w:rPr>
      </w:pPr>
      <w:r w:rsidRPr="007D7D22">
        <w:rPr>
          <w:rFonts w:ascii="Times" w:hAnsi="Times" w:cs="Times New Roman"/>
          <w:b/>
          <w:noProof/>
          <w:color w:val="000000" w:themeColor="text1"/>
          <w:lang w:val="en-GB"/>
        </w:rPr>
        <w:t>Conclusions</w:t>
      </w:r>
    </w:p>
    <w:p w14:paraId="7550FE3B" w14:textId="29ED70BD" w:rsidR="00541521" w:rsidRPr="007D7D22" w:rsidRDefault="00541521" w:rsidP="00541521">
      <w:pPr>
        <w:pStyle w:val="Heading2"/>
        <w:spacing w:before="0" w:after="240" w:line="360" w:lineRule="auto"/>
        <w:jc w:val="both"/>
        <w:rPr>
          <w:rFonts w:ascii="Times" w:hAnsi="Times" w:cs="Times New Roman"/>
          <w:b w:val="0"/>
          <w:noProof/>
          <w:color w:val="000000" w:themeColor="text1"/>
          <w:lang w:val="en-GB"/>
        </w:rPr>
      </w:pPr>
      <w:r w:rsidRPr="007D7D22">
        <w:rPr>
          <w:rFonts w:ascii="Times" w:hAnsi="Times" w:cs="Times New Roman"/>
          <w:b w:val="0"/>
          <w:noProof/>
          <w:color w:val="000000" w:themeColor="text1"/>
          <w:lang w:val="en-GB"/>
        </w:rPr>
        <w:t>All authors as contributors</w:t>
      </w:r>
    </w:p>
    <w:p w14:paraId="6A0180DF" w14:textId="582DD271" w:rsidR="004B4B9E" w:rsidRPr="007D7D22" w:rsidRDefault="004B4B9E"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Overall, o</w:t>
      </w:r>
      <w:r w:rsidR="00445788" w:rsidRPr="007D7D22">
        <w:rPr>
          <w:rFonts w:ascii="Times" w:hAnsi="Times" w:cs="Times New Roman"/>
          <w:noProof/>
          <w:color w:val="000000" w:themeColor="text1"/>
          <w:lang w:val="en-GB"/>
        </w:rPr>
        <w:t xml:space="preserve">ur analysis </w:t>
      </w:r>
      <w:r w:rsidRPr="007D7D22">
        <w:rPr>
          <w:rFonts w:ascii="Times" w:hAnsi="Times" w:cs="Times New Roman"/>
          <w:noProof/>
          <w:color w:val="000000" w:themeColor="text1"/>
          <w:lang w:val="en-GB"/>
        </w:rPr>
        <w:t xml:space="preserve">of the previous work has </w:t>
      </w:r>
      <w:r w:rsidR="00445788" w:rsidRPr="007D7D22">
        <w:rPr>
          <w:rFonts w:ascii="Times" w:hAnsi="Times" w:cs="Times New Roman"/>
          <w:noProof/>
          <w:color w:val="000000" w:themeColor="text1"/>
          <w:lang w:val="en-GB"/>
        </w:rPr>
        <w:t>reveal</w:t>
      </w:r>
      <w:r w:rsidRPr="007D7D22">
        <w:rPr>
          <w:rFonts w:ascii="Times" w:hAnsi="Times" w:cs="Times New Roman"/>
          <w:noProof/>
          <w:color w:val="000000" w:themeColor="text1"/>
          <w:lang w:val="en-GB"/>
        </w:rPr>
        <w:t>ed</w:t>
      </w:r>
      <w:r w:rsidR="00445788" w:rsidRPr="007D7D22">
        <w:rPr>
          <w:rFonts w:ascii="Times" w:hAnsi="Times" w:cs="Times New Roman"/>
          <w:noProof/>
          <w:color w:val="000000" w:themeColor="text1"/>
          <w:lang w:val="en-GB"/>
        </w:rPr>
        <w:t xml:space="preserve"> significant spatial-temporal mismatches between the chronology of breakup and the locations of </w:t>
      </w:r>
      <w:r w:rsidR="00C07329" w:rsidRPr="007D7D22">
        <w:rPr>
          <w:rFonts w:ascii="Times" w:hAnsi="Times" w:cs="Times New Roman"/>
          <w:noProof/>
          <w:color w:val="000000" w:themeColor="text1"/>
          <w:lang w:val="en-GB"/>
        </w:rPr>
        <w:t>proposed</w:t>
      </w:r>
      <w:r w:rsidR="00445788" w:rsidRPr="007D7D22">
        <w:rPr>
          <w:rFonts w:ascii="Times" w:hAnsi="Times" w:cs="Times New Roman"/>
          <w:noProof/>
          <w:color w:val="000000" w:themeColor="text1"/>
          <w:lang w:val="en-GB"/>
        </w:rPr>
        <w:t xml:space="preserve"> hot-spots</w:t>
      </w:r>
      <w:r w:rsidRPr="007D7D22">
        <w:rPr>
          <w:rFonts w:ascii="Times" w:hAnsi="Times" w:cs="Times New Roman"/>
          <w:noProof/>
          <w:color w:val="000000" w:themeColor="text1"/>
          <w:lang w:val="en-GB"/>
        </w:rPr>
        <w:t>.</w:t>
      </w:r>
      <w:r w:rsidR="00445788" w:rsidRPr="007D7D22">
        <w:rPr>
          <w:rFonts w:ascii="Times" w:hAnsi="Times" w:cs="Times New Roman"/>
          <w:noProof/>
          <w:color w:val="000000" w:themeColor="text1"/>
          <w:lang w:val="en-GB"/>
        </w:rPr>
        <w:t xml:space="preserve"> </w:t>
      </w:r>
      <w:r w:rsidRPr="007D7D22">
        <w:rPr>
          <w:rFonts w:ascii="Times" w:hAnsi="Times" w:cs="Times New Roman"/>
          <w:noProof/>
          <w:color w:val="000000" w:themeColor="text1"/>
          <w:lang w:val="en-GB"/>
        </w:rPr>
        <w:t xml:space="preserve">This demonstrates </w:t>
      </w:r>
      <w:r w:rsidR="00445788" w:rsidRPr="007D7D22">
        <w:rPr>
          <w:rFonts w:ascii="Times" w:hAnsi="Times" w:cs="Times New Roman"/>
          <w:noProof/>
          <w:color w:val="000000" w:themeColor="text1"/>
          <w:lang w:val="en-GB"/>
        </w:rPr>
        <w:t xml:space="preserve">that irrespective of the existence of the postulated plumes leading to the hot-spots they cannot explain the dispersal of Pangea. </w:t>
      </w:r>
      <w:r w:rsidR="00C07329" w:rsidRPr="007D7D22">
        <w:rPr>
          <w:rFonts w:ascii="Times" w:hAnsi="Times" w:cs="Times New Roman"/>
          <w:noProof/>
          <w:color w:val="000000" w:themeColor="text1"/>
          <w:lang w:val="en-GB"/>
        </w:rPr>
        <w:t>Thus, we suggest that breakup was facilitated by plate tectonic processes.</w:t>
      </w:r>
    </w:p>
    <w:p w14:paraId="217242E2" w14:textId="37533783" w:rsidR="00445788" w:rsidRPr="007D7D22" w:rsidRDefault="00445788"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Furthermore, it can be seen that hot-spot magmatism is often associated with regions where rift propagation was hindered or prevented due to a significant, large-scale barrier such as a transform fault or terrane boundary, </w:t>
      </w:r>
      <w:r w:rsidR="004B4B9E" w:rsidRPr="007D7D22">
        <w:rPr>
          <w:rFonts w:ascii="Times" w:hAnsi="Times" w:cs="Times New Roman"/>
          <w:noProof/>
          <w:color w:val="000000" w:themeColor="text1"/>
          <w:lang w:val="en-GB"/>
        </w:rPr>
        <w:t>tectonic</w:t>
      </w:r>
      <w:r w:rsidRPr="007D7D22">
        <w:rPr>
          <w:rFonts w:ascii="Times" w:hAnsi="Times" w:cs="Times New Roman"/>
          <w:noProof/>
          <w:color w:val="000000" w:themeColor="text1"/>
          <w:lang w:val="en-GB"/>
        </w:rPr>
        <w:t xml:space="preserve"> settings where numerical modelling indicates that significant met generation is possible </w:t>
      </w:r>
      <w:r w:rsidRPr="007D7D22">
        <w:rPr>
          <w:rFonts w:ascii="Times" w:hAnsi="Times" w:cs="Times New Roman"/>
          <w:noProof/>
          <w:color w:val="000000" w:themeColor="text1"/>
          <w:lang w:val="en-GB"/>
        </w:rPr>
        <w:fldChar w:fldCharType="begin" w:fldLock="1"/>
      </w:r>
      <w:r w:rsidRPr="007D7D22">
        <w:rPr>
          <w:rFonts w:ascii="Times" w:hAnsi="Times" w:cs="Times New Roman"/>
          <w:noProof/>
          <w:color w:val="000000" w:themeColor="text1"/>
          <w:lang w:val="en-GB"/>
        </w:rPr>
        <w:instrText>ADDIN CSL_CITATION { "citationItems" : [ { "id" : "ITEM-1", "itemData" : { "DOI" : "10.1130/G36085.1", "ISBN" : "0091-7613", "ISSN" : "19432682", "abstract" : "Break-up\u2013related extrusive magmatism, imaged in reflection seismic data as seaward-dipping reflectors (SDRs), extends sym- metrically along the volcanic margins of the Atlantic Ocean. Recent research found distinct along-margin variations in the distribution of SDRs, and abundance of volcanic material was found to be spatially linked to transfer fault systems. These segmented the propagating rift that later developed into the ocean, and are interpreted as rift propa- gation barriers. Based on these observations, we develop a numeri- cal model, which shows that rift-parallel mantle flow and locally enhanced rates of volcanism are the result of delays in rift propaga- tion and segmented opening. Our model suggests that segmentation is one of the major factors in the distribution and localization of rift- related extrusive magmatism. We conclude that in addition to mantle temperature and inherited crustal structures (e.g., weaknesses from previous rift episodes), rift propagation delay plays an important role in the distribution of extrusive volcanism at volcanic passive margins by controlling the mantle flow beneath the rift axis.", "author" : [ { "dropping-particle" : "", "family" : "Koopmann", "given" : "Hannes", "non-dropping-particle" : "", "parse-names" : false, "suffix" : "" }, { "dropping-particle" : "", "family" : "Brune", "given" : "Sascha", "non-dropping-particle" : "", "parse-names" : false, "suffix" : "" }, { "dropping-particle" : "", "family" : "Franke", "given" : "Dieter", "non-dropping-particle" : "", "parse-names" : false, "suffix" : "" }, { "dropping-particle" : "", "family" : "Breuer", "given" : "Sonja", "non-dropping-particle" : "", "parse-names" : false, "suffix" : "" } ], "container-title" : "Geology", "id" : "ITEM-1", "issue" : "12", "issued" : { "date-parts" : [ [ "2014" ] ] }, "page" : "1071-1074", "title" : "Linking rift propagation barriers to excess magmatism at volcanic rifted margins", "type" : "article-journal", "volume" : "42" }, "uris" : [ "http://www.mendeley.com/documents/?uuid=0c548bbd-6472-43cc-b4f6-897c1cced21b" ] } ], "mendeley" : { "formattedCitation" : "(Koopmann et al., 2014)", "plainTextFormattedCitation" : "(Koopmann et al., 2014)", "previouslyFormattedCitation" : "(Koopmann et al., 2014)" }, "properties" : { "noteIndex" : 0 }, "schema" : "https://github.com/citation-style-language/schema/raw/master/csl-citation.json" }</w:instrText>
      </w:r>
      <w:r w:rsidRPr="007D7D22">
        <w:rPr>
          <w:rFonts w:ascii="Times" w:hAnsi="Times" w:cs="Times New Roman"/>
          <w:noProof/>
          <w:color w:val="000000" w:themeColor="text1"/>
          <w:lang w:val="en-GB"/>
        </w:rPr>
        <w:fldChar w:fldCharType="separate"/>
      </w:r>
      <w:r w:rsidRPr="007D7D22">
        <w:rPr>
          <w:rFonts w:ascii="Times" w:hAnsi="Times" w:cs="Times New Roman"/>
          <w:noProof/>
          <w:color w:val="000000" w:themeColor="text1"/>
          <w:lang w:val="en-GB"/>
        </w:rPr>
        <w:t>(Koopmann et al., 2014)</w:t>
      </w:r>
      <w:r w:rsidRPr="007D7D22">
        <w:rPr>
          <w:rFonts w:ascii="Times" w:hAnsi="Times" w:cs="Times New Roman"/>
          <w:noProof/>
          <w:color w:val="000000" w:themeColor="text1"/>
          <w:lang w:val="en-GB"/>
        </w:rPr>
        <w:fldChar w:fldCharType="end"/>
      </w:r>
      <w:r w:rsidRPr="007D7D22">
        <w:rPr>
          <w:rFonts w:ascii="Times" w:hAnsi="Times" w:cs="Times New Roman"/>
          <w:noProof/>
          <w:color w:val="000000" w:themeColor="text1"/>
          <w:lang w:val="en-GB"/>
        </w:rPr>
        <w:t>.</w:t>
      </w:r>
    </w:p>
    <w:p w14:paraId="25D2896B" w14:textId="51AB80E0" w:rsidR="00410321" w:rsidRPr="007D7D22" w:rsidRDefault="00410321" w:rsidP="00112BB7">
      <w:pPr>
        <w:spacing w:after="240" w:line="360" w:lineRule="auto"/>
        <w:jc w:val="both"/>
        <w:rPr>
          <w:rFonts w:ascii="Times" w:hAnsi="Times" w:cs="Times New Roman"/>
          <w:b/>
          <w:noProof/>
          <w:color w:val="000000" w:themeColor="text1"/>
          <w:lang w:val="en-GB"/>
        </w:rPr>
      </w:pPr>
      <w:r w:rsidRPr="007D7D22">
        <w:rPr>
          <w:rFonts w:ascii="Times" w:hAnsi="Times" w:cs="Times New Roman"/>
          <w:b/>
          <w:noProof/>
          <w:color w:val="000000" w:themeColor="text1"/>
          <w:lang w:val="en-GB"/>
        </w:rPr>
        <w:t>Acknowledgements</w:t>
      </w:r>
    </w:p>
    <w:p w14:paraId="5804F803" w14:textId="51A43095" w:rsidR="00410321" w:rsidRPr="007D7D22" w:rsidRDefault="00410321" w:rsidP="00112BB7">
      <w:pPr>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North Atlantic group</w:t>
      </w:r>
    </w:p>
    <w:p w14:paraId="377C929F" w14:textId="77777777" w:rsidR="00445788" w:rsidRPr="007D7D22" w:rsidRDefault="00445788" w:rsidP="00112BB7">
      <w:pPr>
        <w:spacing w:after="240" w:line="360" w:lineRule="auto"/>
        <w:jc w:val="both"/>
        <w:rPr>
          <w:rFonts w:ascii="Times" w:hAnsi="Times" w:cs="Times New Roman"/>
          <w:b/>
          <w:noProof/>
          <w:color w:val="000000" w:themeColor="text1"/>
          <w:lang w:val="en-GB"/>
        </w:rPr>
      </w:pPr>
      <w:r w:rsidRPr="007D7D22">
        <w:rPr>
          <w:rFonts w:ascii="Times" w:hAnsi="Times" w:cs="Times New Roman"/>
          <w:b/>
          <w:noProof/>
          <w:color w:val="000000" w:themeColor="text1"/>
          <w:lang w:val="en-GB"/>
        </w:rPr>
        <w:t>References</w:t>
      </w:r>
    </w:p>
    <w:p w14:paraId="60A636EA" w14:textId="11B14B86" w:rsidR="00A43FB5" w:rsidRPr="007D7D22" w:rsidRDefault="00445788"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cs="Times New Roman"/>
          <w:b/>
          <w:noProof/>
          <w:color w:val="000000" w:themeColor="text1"/>
          <w:lang w:val="en-GB"/>
        </w:rPr>
        <w:fldChar w:fldCharType="begin" w:fldLock="1"/>
      </w:r>
      <w:r w:rsidRPr="007D7D22">
        <w:rPr>
          <w:rFonts w:ascii="Times" w:hAnsi="Times" w:cs="Times New Roman"/>
          <w:b/>
          <w:noProof/>
          <w:color w:val="000000" w:themeColor="text1"/>
          <w:lang w:val="en-GB"/>
        </w:rPr>
        <w:instrText xml:space="preserve">ADDIN Mendeley Bibliography CSL_BIBLIOGRAPHY </w:instrText>
      </w:r>
      <w:r w:rsidRPr="007D7D22">
        <w:rPr>
          <w:rFonts w:ascii="Times" w:hAnsi="Times" w:cs="Times New Roman"/>
          <w:b/>
          <w:noProof/>
          <w:color w:val="000000" w:themeColor="text1"/>
          <w:lang w:val="en-GB"/>
        </w:rPr>
        <w:fldChar w:fldCharType="separate"/>
      </w:r>
      <w:r w:rsidR="00A43FB5" w:rsidRPr="007D7D22">
        <w:rPr>
          <w:rFonts w:ascii="Times" w:hAnsi="Times"/>
          <w:noProof/>
          <w:color w:val="000000" w:themeColor="text1"/>
          <w:lang w:val="en-US"/>
        </w:rPr>
        <w:t>Abdelmalak, M.M., Geoffroy, L., Angelier, J., Bonin, B., Callot, J.P., Gélard, J.P., and Aubourg, C., 2012, Stress fields acting during lithosphere breakup above a melting mantle: A case example in West Greenland: Tectonophysics, v. 581, p. 132–143, doi: 10.1016/j.tecto.2011.11.020.</w:t>
      </w:r>
    </w:p>
    <w:p w14:paraId="63958B78"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Audet, P., and Bürgmann, R., 2011, Dominant role of tectonic inheritance in supercontinent cycles: Nature Geoscience, v. 4, no. 3, p. 184–187, doi: 10.1038/ngeo1080.</w:t>
      </w:r>
    </w:p>
    <w:p w14:paraId="7B1459F9"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Bauer, K., Neben, S., Schreckenberger, B., Emmermann, R., Hinz, K., Fechner, N., Gohl, K., Schulze, A., Trumbull, R.B., and Weber, K., 2000, Deep structure of the Namibia continental margin as derived from integrated geophysical studies: Journal of Geophysical Research: Solid Earth, v. 105, no. B11, p. 25829–25853, doi: 10.1029/2000JB900227.</w:t>
      </w:r>
    </w:p>
    <w:p w14:paraId="56CCAE6D"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Beniest, A., Koptev, A., Leroy, S., Sassi, W., and Guichet, X., 2017, Two-branch break-up systems by a single mantle plume: Insights from numerical modeling: Geophysical Research Letters, doi: 10.1002/2017GL074866.</w:t>
      </w:r>
    </w:p>
    <w:p w14:paraId="054C66F0"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Boillot, G., and Malod, J., 1988, The north and north-west Spanish Continental Margin: a review: Rev. Soc. Geol. España, v. 1, no. 3–4, p. 295–316.</w:t>
      </w:r>
    </w:p>
    <w:p w14:paraId="5F15C8C5"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Cawood, P.A., and Buchan, C., 2007, Linking accretionary orogenesis with supercontinent assembly: Earth-Science Reviews, v. 82, no. 3–4, p. 217–256, doi: 10.1016/j.earscirev.2007.03.003.</w:t>
      </w:r>
    </w:p>
    <w:p w14:paraId="61C4279F"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Chalmers, J.A., and Laursen, K.H., 1995, Labrador Sea: the extent of continental and oceanic crust and the timing of the onset of seafloor spreading: Marine and Petroleum Geology, v. 12, no. 2, p. 205–217, doi: 10.1016/0264-8172(95)92840-S.</w:t>
      </w:r>
    </w:p>
    <w:p w14:paraId="3D30FAD8"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Chalmers, J.A., and Pulvertaft, T.C.R., 2001, Development of the continental margins of the Labrador Sea: a review: Geological Society, London, Special Publications, v. 187, no. 1, p. 77–105, doi: 10.1144/GSL.SP.2001.187.01.05.</w:t>
      </w:r>
    </w:p>
    <w:p w14:paraId="1B140285"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Clemson, J., Cartwright, J., and Booth, J., 1997, Structural segmentation and the influence of basement structure on the Namibian passive margin: Journal of the Geological Society, v. 154, no. 3, p. 477 LP-482, doi: 10.1144/gsjgs.154.3.0477.</w:t>
      </w:r>
    </w:p>
    <w:p w14:paraId="69B157D2"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 xml:space="preserve">Comin-Chiaramonti, P., De Min, A., Girardi, V.A. V, and Ruberti, E., 2011, Post-Paleozoic magmatism in Angola and Namibia: A review, </w:t>
      </w:r>
      <w:r w:rsidRPr="007D7D22">
        <w:rPr>
          <w:rFonts w:ascii="Times" w:hAnsi="Times"/>
          <w:i/>
          <w:iCs/>
          <w:noProof/>
          <w:color w:val="000000" w:themeColor="text1"/>
          <w:lang w:val="en-US"/>
        </w:rPr>
        <w:t>in</w:t>
      </w:r>
      <w:r w:rsidRPr="007D7D22">
        <w:rPr>
          <w:rFonts w:ascii="Times" w:hAnsi="Times"/>
          <w:noProof/>
          <w:color w:val="000000" w:themeColor="text1"/>
          <w:lang w:val="en-US"/>
        </w:rPr>
        <w:t xml:space="preserve"> Beccaluva, L., Bianchini, G., and Wilson, M. eds., Geological Society of America.</w:t>
      </w:r>
    </w:p>
    <w:p w14:paraId="5382F345"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Dalziel, I.W.D., Lawver, L.A., and Murphy, J.B., 2000, Plumes, orogenesis, and supercontinental fragmentation: Earth and Planetary Science Letters, v. 178, no. 1–2, p. 1–11, doi: 10.1016/S0012-821X(00)00061-3.</w:t>
      </w:r>
    </w:p>
    <w:p w14:paraId="61BB920E"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Damian Nance, R., and Brendan Murphy, J., 2013, Origins of the supercontinent cycle: Geoscience Frontiers, v. 4, no. 4, p. 439–448, doi: 10.1016/j.gsf.2012.12.007.</w:t>
      </w:r>
    </w:p>
    <w:p w14:paraId="73DF03D1"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Eagles, G., 2007, New angles on South Atlantic opening: Geophysical Journal International, v. 168, no. 1, p. 353–361.</w:t>
      </w:r>
    </w:p>
    <w:p w14:paraId="4DA255DF"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Foulger, G.R., 2017, Origin of the South Atlantic igneous province: Journal of Volcanology and Geothermal Research, doi: https://doi.org/10.1016/j.jvolgeores.2017.09.004.</w:t>
      </w:r>
    </w:p>
    <w:p w14:paraId="67C52A0B"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Foulger, G.R., Panza, G.F., Artemieva, I.M., Bastow, I.D., Cammarano, F., Evans, J.R., Hamilton, W.B., Julian, B.R., Lustrino, M., Thybo, H., and Yanovskaya, T.B., 2013, Caveats on tomographic images: Terra Nova, v. 25, no. 4, p. 259–281, doi: 10.1111/ter.12041.</w:t>
      </w:r>
    </w:p>
    <w:p w14:paraId="11EAE6A1"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Franke, D., 2013, Rifting, lithosphere breakup and volcanism: Comparison of magma-poor and volcanic rifted margins: Marine and Petroleum Geology, v. 43, no. 0, p. 63–87, doi: 10.1016/j.marpetgeo.2012.11.003.</w:t>
      </w:r>
    </w:p>
    <w:p w14:paraId="7B9E60E9"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Franke, D., Ladage, S., Schnabel, M., Schreckenberger, B., Reichert, C., Hinz, K., Paterlini, M., De Abelleyra, J., and Siciliano, M., 2010, Birth of a volcanic margin off Argentina, South Atlantic: Geochemistry, Geophysics, Geosystems, v. 11, no. 2, doi: 10.1029/2009GC002715.</w:t>
      </w:r>
    </w:p>
    <w:p w14:paraId="05F8D437"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Franke, D., Neben, S., Ladage, S., Schreckenberger, B., and Hinz, K., 2007, Margin segmentation and volcano-tectonic architecture along the volcanic margin off Argentina/Uruguay, South Atlantic: Marine Geology, v. 244, no. 1–4, p. 46–67, doi: 10.1016/j.margeo.2007.06.009.</w:t>
      </w:r>
    </w:p>
    <w:p w14:paraId="35F20857"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Frizon De Lamotte, D., Fourdan, B., Leleu, S., Leparmentier, F., and De Clarens, P., 2015, Style of rifting and the stages of Pangea breakup: Tectonics, v. 34, no. 5, p. 1009–1029, doi: 10.1002/2014TC003760.</w:t>
      </w:r>
    </w:p>
    <w:p w14:paraId="2136BA96"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Fromm, T., Planert, L., Jokat, W., Ryberg, T., Behrmann, J.H., Weber, M.H., and Haberland, C., 2015, South Atlantic opening: A plume-induced breakup? Geology, v. 43, no. 10, p. 931–934.</w:t>
      </w:r>
    </w:p>
    <w:p w14:paraId="4BA0E32F"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Funck, T., Jackson, H.R., Louden, K.E., and Klingelhofer, F., 2007, Seismic study of the transform-rifted margin in Davis Strait between Baffin Island (Canada) and Greenland: What happens when a plume meets a transform: Journal of Geophysical Research: Solid Earth, v. 112, no. 4, p. B04402, doi: 10.1029/2006JB004308.</w:t>
      </w:r>
    </w:p>
    <w:p w14:paraId="763861FB"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Geoffroy, L., 2005, Volcanic passive margins: Comptes Rendus - Geoscience, v. 337, no. 16, p. 1395–1408, doi: 10.1016/j.crte.2005.10.006.</w:t>
      </w:r>
    </w:p>
    <w:p w14:paraId="6C13C734"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Gerlings, J., Funck, T., Jackson, H.R., Louden, K.E., and Klingelhofer, F., 2009, Seismic evidence for plume-derived volcanism during formation of the continental margin in southern Davis Strait and northern Labrador Sea: Geophysical Journal International, v. 176, no. 3, p. 980–994, doi: 10.1111/j.1365-246X.2008.04021.x.</w:t>
      </w:r>
    </w:p>
    <w:p w14:paraId="4DCDFAD2"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Gill, R.C.O., Pedersen, A.K., and Larsen, J.G., 1992, Tertiary picrites in West Greenland: melting at the periphery of a plume? Geological Society, London, Special Publications, v. 68, no. 1, p. 335–348, doi: 10.1144/GSL.SP.1992.068.01.21.</w:t>
      </w:r>
    </w:p>
    <w:p w14:paraId="721C178A"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Gladczenko, T.P., Hinz, K., Eldholm, O., Meyer, H., Neben, S., and Skogseid, J., 1997, South Atlantic volcanic margins: Journal of the Geological Society, v. 154, no. Gladczenko 1994, p. 465–470, doi: 10.1144/gsjgs.154.3.0465.</w:t>
      </w:r>
    </w:p>
    <w:p w14:paraId="3ABFED63"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Gladczenko, T.P., Skogseid, J., and Eldhom, O., 1998, Namibia volcanic margin: Marine Geophysical Researches, v. 20, no. 4, p. 313–341, doi: 10.1023/A:1004746101320.</w:t>
      </w:r>
    </w:p>
    <w:p w14:paraId="7002CA4D"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Hames, W., McHone, J.G., Renne, P., and Ruppel, C., 2003, The Central Atlantic Magmatic Province: Insights from Fragments of Pangea (W. Hames, J. G. McHone, P. Renne, &amp; C. Ruppel, Eds.): AGU, Washington, DC.</w:t>
      </w:r>
    </w:p>
    <w:p w14:paraId="3617D5EC"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Hansen, J., Jerram, D.A., McCaffrey, K., and Passey, S.R., 2009, The onset of the North Atlantic Igneous Province in a rifting perspective: Geological Magazine, v. 146, no. 3, p. 309, doi: 10.1017/S0016756809006347.</w:t>
      </w:r>
    </w:p>
    <w:p w14:paraId="4B769294"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Hawkesworth, C., Kelley, S., Turner, S., Le Roex, A., and Storey, B., 1999, Mantle processes during Gondwana break-up and dispersal: Journal of African Earth Sciences, v. 28, no. 1, p. 239–261, doi: https://doi.org/10.1016/S0899-5362(99)00026-3.</w:t>
      </w:r>
    </w:p>
    <w:p w14:paraId="1EE21B6C"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Heine, C., Zoethout, J., and Müller, R.D., 2013, Kinematics of the South Atlantic rift: Solid Earth Discussions, v. 5, no. 1, p. 41–116.</w:t>
      </w:r>
    </w:p>
    <w:p w14:paraId="6342C809"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Hinz, K., Neben, S., Schreckenberger, B., Roeser, H.A., Block, M., Souza, K.G. De, and Meyer, H., 1999, The Argentine continental margin north of 48??S: Sedimentary successions, volcanic activity during breakup: Marine and Petroleum Geology, v. 16, no. 1, p. 1–25, doi: 10.1016/S0264-8172(98)00060-9.</w:t>
      </w:r>
    </w:p>
    <w:p w14:paraId="1400FE41"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Hosseinpour, M., Müller, R.D., Williams, S.E., and Whittaker, J.M., 2013, Full-fit reconstruction of the labrador sea and baffin bay: Solid Earth, v. 4, no. 2, p. 461–479, doi: 10.5194/se-4-461-2013.</w:t>
      </w:r>
    </w:p>
    <w:p w14:paraId="0526B632"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Hwang, Y.K., Ritsema, J., van Keken, P.E., Goes, S., and Styles, E., 2011, Wavefront healing renders deep plumes seismically invisible: Geophysical Journal International, v. 187, no. 1, p. 273–277, doi: 10.1111/j.1365-246X.2011.05173.x.</w:t>
      </w:r>
    </w:p>
    <w:p w14:paraId="39284094"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Jackson, H.R., Keen, C.E., Falconer, R.K.H., and Appleton, K.P., 1979, New geophysical evidence for sea-floor spreading in central Baffin Bay: Canadian Journal of Earth Sciences, v. 16, p. 2122–2135, doi: 10.1139/e79-200.</w:t>
      </w:r>
    </w:p>
    <w:p w14:paraId="5842523E"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Keeley, M.L., and Light, M.P.R., 1993, Basin evolution and prospectivity of the Argentine continental margin.: Journal of Petroleum Geology, v. 16, no. 4, p. 451–464.</w:t>
      </w:r>
    </w:p>
    <w:p w14:paraId="035A049F"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Koopmann, H., Brune, S., Franke, D., and Breuer, S., 2014, Linking rift propagation barriers to excess magmatism at volcanic rifted margins: Geology, v. 42, no. 12, p. 1071–1074, doi: 10.1130/G36085.1.</w:t>
      </w:r>
    </w:p>
    <w:p w14:paraId="2F6FF10C"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Koopmann, H., Schreckenberger, B., Franke, D., Becker, K., and Schnabel, M., 2016, The late rifting phase and continental break-up of the southern South Atlantic: the mode and timing of volcanic rifting and formation of earliest oceanic crust: Geological Society, London, Special Publications, v. 420, no. 1, p. 315–340, doi: 10.1144/SP420.2.</w:t>
      </w:r>
    </w:p>
    <w:p w14:paraId="747F366B"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Larsen, L.M., Heaman, L.M., Creaser, R. a., Duncan, R. a., Frei, R., and Hutchison, M., 2009, Tectonomagmatic events during stretching and basin formation in the Labrador Sea and the Davis Strait: evidence from age and composition of Mesozoic to Palaeogene dyke swarms in West Greenland: Journal of the Geological Society, v. 166, no. 6, p. 999–1012, doi: 10.1144/0016-76492009-038.</w:t>
      </w:r>
    </w:p>
    <w:p w14:paraId="4F5797A3"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Lundin, E., 2002, North Atlantic – Arctic</w:t>
      </w:r>
      <w:r w:rsidRPr="007D7D22">
        <w:rPr>
          <w:rFonts w:ascii="Times New Roman" w:hAnsi="Times New Roman" w:cs="Times New Roman"/>
          <w:noProof/>
          <w:color w:val="000000" w:themeColor="text1"/>
          <w:lang w:val="en-US"/>
        </w:rPr>
        <w:t> </w:t>
      </w:r>
      <w:r w:rsidRPr="007D7D22">
        <w:rPr>
          <w:rFonts w:ascii="Times" w:hAnsi="Times"/>
          <w:noProof/>
          <w:color w:val="000000" w:themeColor="text1"/>
          <w:lang w:val="en-US"/>
        </w:rPr>
        <w:t xml:space="preserve">: Overview of sea-floor spreading and rifting history, </w:t>
      </w:r>
      <w:r w:rsidRPr="007D7D22">
        <w:rPr>
          <w:rFonts w:ascii="Times" w:hAnsi="Times"/>
          <w:i/>
          <w:iCs/>
          <w:noProof/>
          <w:color w:val="000000" w:themeColor="text1"/>
          <w:lang w:val="en-US"/>
        </w:rPr>
        <w:t>in</w:t>
      </w:r>
      <w:r w:rsidRPr="007D7D22">
        <w:rPr>
          <w:rFonts w:ascii="Times" w:hAnsi="Times"/>
          <w:noProof/>
          <w:color w:val="000000" w:themeColor="text1"/>
          <w:lang w:val="en-US"/>
        </w:rPr>
        <w:t xml:space="preserve"> Mid Norway plate reconstructions atlas with global and Atlantic perspectives, p. 41–75.</w:t>
      </w:r>
    </w:p>
    <w:p w14:paraId="6E61304A"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Macdonald, D., Gomez-Perez, I., Franzese, J., Spalletti, L., Lawver, L., Gahagan, L., Dalziel, I., Thomas, C., Trewin, N., Hole, M., and Paton, D., 2003, Mesozoic break-up of SW Gondwana: Implications for regional hydrocarbon potential of the southern South Atlantic: Marine and Petroleum Geology, v. 20, no. 3–4, p. 287–308, doi: 10.1016/S0264-8172(03)00045-X.</w:t>
      </w:r>
    </w:p>
    <w:p w14:paraId="21866C30"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Menzies, M.A., Klemperer, S.L., Ebinger, C.J., and Baker, J., 2002, Characteristics of volcanic rifted margins: Geological Society of America Special Papers, v. 362, p. 1–14, doi: 10.1130/0-8137-2362-0.1.</w:t>
      </w:r>
    </w:p>
    <w:p w14:paraId="3CF13718"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Mohriak, W., Nemčok, M., and Enciso, G., 2008, South Atlantic divergent margin evolution: rift-border uplift and salt tectonics in the basins of SE Brazil: Geological Society, London, Special Publications, v. 294, no. 1, p. 365 LP-398.</w:t>
      </w:r>
    </w:p>
    <w:p w14:paraId="0CDB5C67"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Morgan, W.J., 1981, Hotspot tracks and the opening of the Atlantic and Indian Oceans. (C. Emilian, Ed.): Wiley-Interscience.</w:t>
      </w:r>
    </w:p>
    <w:p w14:paraId="5674963C"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Moulin, M., Aslanian, D., and Unternehr, P., 2009, A new starting point for the South and Equatorial Atlantic Ocean.: Earth-Science Reviews, v. 97, no. 1–4, p. 59–95.</w:t>
      </w:r>
    </w:p>
    <w:p w14:paraId="51B46C30"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Murphy, J.B., and Nance, R.D., 2013, Speculations on the mechanisms for the formation and breakup of supercontinents: Geoscience Frontiers, v. 4, no. 2, p. 185–194, doi: 10.1016/j.gsf.2012.07.005.</w:t>
      </w:r>
    </w:p>
    <w:p w14:paraId="11A758F6"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Murphy, J.B., Nance, R.D., and Cawood, P.A., 2009, Contrasting modes of supercontinent formation and the conundrum of Pangea: Gondwana Research, v. 15, no. 3–4, p. 408–420, doi: 10.1016/j.gr.2008.09.005.</w:t>
      </w:r>
    </w:p>
    <w:p w14:paraId="5C0CA1F1"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Nance, R.D., Murphy, J.B., and Santosh, M., 2014, The supercontinent cycle: A retrospective essay: Gondwana Research, v. 25, no. 1, p. 4–29, doi: 10.1016/j.gr.2012.12.026.</w:t>
      </w:r>
    </w:p>
    <w:p w14:paraId="6BAD8CD0"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Paton, D.A., Mortimer, E.J., Hodgson, N., and van der Spuy, D., 2016, The missing piece of the South Atlantic jigsaw: when continental break-up ignores crustal heterogeneity: Geological Society, London, Special Publications, v. 438, doi: 10.1144/SP438.8.</w:t>
      </w:r>
    </w:p>
    <w:p w14:paraId="7C0007D6"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Peace, A.L., Foulger, G.R., Schiffer, C., and Mccaffrey, K.J.W., 2017a, Evolution of Labrador Sea–Baffin Bay: Plate or Plume Processes? Geoscience Canada, v. 44, no. 3, doi: 10.12789/geocanj.2017.44.120.</w:t>
      </w:r>
    </w:p>
    <w:p w14:paraId="28399BBF"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Peace, A., McCaffrey, K., Imber, J., Hobbs, R., van Hunen, J., and Gerdes, K., 2017b, Quantifying the influence of sill intrusion on the thermal evolution of organic-rich sedimentary rocks in nonvolcanic passive margins: An example from ODP 210-1276, offshore Newfoundland, Canada: Basin Research, v. 29, no. 3, p. 249–265, doi: 10.1111/bre.12131.</w:t>
      </w:r>
    </w:p>
    <w:p w14:paraId="4518C3BB"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Peace, A., Mccaffrey, K., Imber, J., Hunen, J. Van, Hobbs, R., and Wilson, R., 2017c, The role of pre-existing structures during rifting , continental breakup and transform system development, offshore West Greenland: Basin research, doi: 10.1111/bre.12257.</w:t>
      </w:r>
    </w:p>
    <w:p w14:paraId="6219B280"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Peate, D.W., 1997, The Paraná-Etendeka Province: In: J.J. Mahoney and M.F. Coffin (Editors), Large Igneous Provinces: Continental, Oceanic, and Planetary Flood Volcanism. American Geophysical Union, p. 217–245.</w:t>
      </w:r>
    </w:p>
    <w:p w14:paraId="0EE1C2FA"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Pirajno, F., and Santosh, M., 2015, Mantle plumes, supercontinents, intracontinental rifting and mineral systems: Precambrian Research, v. 259, p. 243–261, doi: 10.1016/j.precamres.2014.12.016.</w:t>
      </w:r>
    </w:p>
    <w:p w14:paraId="0601A892"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Renne, P.R., Ernesto, M., Pacca, I.G., Coe, R.S., Glen, J.M., Prévot, M., and Perrin, M., 1992, The Age of Paraná Flood Volcanism, Rifting of Gondwanaland, and the Jurassic-Cretaceous Boundary: Science, v. 258, no. 5084, p. 975 LP-979.</w:t>
      </w:r>
    </w:p>
    <w:p w14:paraId="08ACA1EA"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Rocha-Júnior, E.R. V, Marques, L.S., Babinski, M., Nardy, A.J.R., Figueiredo, A.M.G., and Machado, F.B., 2013, Sr-Nd-Pb isotopic constraints on the nature of the mantle sources involved in the genesis of the high-Ti tholeiites from northern Paraná Continental Flood Basalts (Brazil): Journal of South American Earth Sciences, v. 46, p. 9–25, doi: 10.1016/j.jsames.2013.04.004.</w:t>
      </w:r>
    </w:p>
    <w:p w14:paraId="61CC3C50"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Roest, W.R., and Srivastava, S.P., 1989, Sea-floor spreading in the Labrador Sea: a new reconstruction: Geology, v. 17, no. 11, p. 1000–1003, doi: 10.1130/0091-7613(1989)017&lt;1000:SFSITL&gt;2.3.CO;2.</w:t>
      </w:r>
    </w:p>
    <w:p w14:paraId="7332ACA4"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Rogers, J.J.W., 1996, A History of Continents in the past Three Billion Years: Journal of Geology, v. 104, no. 1, p. 91–107.</w:t>
      </w:r>
    </w:p>
    <w:p w14:paraId="7A15F8C6"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Rogers, J.J.W., and Santosh, M., 2003, Supercontinents in Earth History: Gondwana Research, v. 6, no. 3, p. 357–368, doi: 10.1016/S1342-937X(05)70993-X.</w:t>
      </w:r>
    </w:p>
    <w:p w14:paraId="37F5C508"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Rolf, T., Coltice, N., and Tackley, P.J., 2014, Statistical cyclicity of the supercontinent cycle: Geophysical Research Letters, v. 41, no. 7, p. 2351–2358, doi: 10.1002/2014GL059595.</w:t>
      </w:r>
    </w:p>
    <w:p w14:paraId="6A949C8B"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Ryberg, T., Haberland, C., Haberlau, T., Weber, M.H., Bauer, K., Behrmann, J.H., and Jokat, W., 2015, Crustal structure of northwest Namibia: Evidence for plume-rift-continent interaction: Geology, v. 43, no. 8, p. 739 LP-742.</w:t>
      </w:r>
    </w:p>
    <w:p w14:paraId="62467C20"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Santosh, M., Maruyama, S., and Yamamoto, S., 2009, The making and breaking of supercontinents: Some speculations based on superplumes, super downwelling and the role of tectosphere: Gondwana Research, v. 15, no. 3–4, p. 324–341, doi: 10.1016/j.gr.2008.11.004.</w:t>
      </w:r>
    </w:p>
    <w:p w14:paraId="4514CC97"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Stampfli, G.M., Hochard, C., Vérard, C., Wilhem, C., and vonRaumer, J., 2013, The formation of Pangea: Tectonophysics, v. 593, p. 1–19, doi: 10.1016/j.tecto.2013.02.037.</w:t>
      </w:r>
    </w:p>
    <w:p w14:paraId="49F98516"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Stica, J.M., Zalán, P.V., and Ferrari, A.L., 2014, The evolution of rifting on the volcanic margin of the Pelotas Basin and the contextualization of the Paraná–Etendeka LIP in the separation of Gondwana in the South Atlantic: Marine and Petroleum Geology, v. 50, no. Supplement C, p. 1–21, doi: https://doi.org/10.1016/j.marpetgeo.2013.10.015.</w:t>
      </w:r>
    </w:p>
    <w:p w14:paraId="04737ABB"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Storey, B.C., 1995, The role of mantle plumes in continental breakup: case histories from Gondwanaland: Nature, v. 377, no. 6547, p. 301–308, doi: 10.1038/377301a0.</w:t>
      </w:r>
    </w:p>
    <w:p w14:paraId="5D381453"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Suckro, S.K., Gohl, K., Funck, T., Heyde, I., Schreckenberger, B., Gerlings, J., and Damm, V., 2013, The Davis Strait crust-a transform margin between two oceanic basins: Geophysical Journal International, v. 193, no. 1, p. 78–97, doi: 10.1093/gji/ggs126.</w:t>
      </w:r>
    </w:p>
    <w:p w14:paraId="4B709D6D"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Szatmari, P., 2000, Habitat of petroleum along the South Atlantic margins.: In: AAPG Memoir: Petroleum systems of South Atlantic margins. M.R. Mello and B.J. Katz (Editors), p. 69–75.</w:t>
      </w:r>
    </w:p>
    <w:p w14:paraId="3A54404E"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Torsvik, T.H., Rousse, S., Labails, C., and Smethurst, M.A., 2009, A new scheme for the opening of the South Atlantic Ocean and the dissection of an Aptian salt basin: Geophysical Journal International, v. 177, no. 3, p. 1315–1333.</w:t>
      </w:r>
    </w:p>
    <w:p w14:paraId="4D33C4C8"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Trumbull, R.B., Reid, D.L., de Beer, C., van Acken, D., and Romer, R.L., 2007, Magmatism and continental breakup at the west margin of southern Africa: A geochemical comparison of dolerite dikes from northwestern Namibia and the Western Cape: South African Journal of Geology, v. 110, no. 2–3, p. 477 LP-502.</w:t>
      </w:r>
    </w:p>
    <w:p w14:paraId="5610FB54"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Wegener, A., 1915, Die Entstehung der Kontinente und Ozeane: Sammlung Vieweg, Heft 23. Friedr. Vieweg &amp; Sohn, Braunschweig, p. 94.</w:t>
      </w:r>
    </w:p>
    <w:p w14:paraId="6486BB14"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White, R.S., 1992, Magmatism during and after continental break-up: Geological Society, London, Special Publications, v. 68, no. 1, p. 1–16, doi: 10.1144/GSL.SP.1992.068.01.01.</w:t>
      </w:r>
    </w:p>
    <w:p w14:paraId="1FC3C7E2"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White, N., Thompson, M., and Barwise, T., 2003, Understanding the thermal evolution of deep-water continental margins.: Nature, v. 426, no. 6964, p. 334–343, doi: 10.1038/nature02133.</w:t>
      </w:r>
    </w:p>
    <w:p w14:paraId="34D7E5DF"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lang w:val="en-US"/>
        </w:rPr>
      </w:pPr>
      <w:r w:rsidRPr="007D7D22">
        <w:rPr>
          <w:rFonts w:ascii="Times" w:hAnsi="Times"/>
          <w:noProof/>
          <w:color w:val="000000" w:themeColor="text1"/>
          <w:lang w:val="en-US"/>
        </w:rPr>
        <w:t>Will, T.M., Frimmel, H.E., and Pfänder, J.A., 2016, Möwe Bay Dykes, Northwestern Namibia: Geochemical and geochronological evidence for different mantle source regions during the Cretaceous opening of the South Atlantic: Chemical Geology, v. 444, no. Supplement C, p. 141–157, doi: https://doi.org/10.1016/j.chemgeo.2016.08.040.</w:t>
      </w:r>
    </w:p>
    <w:p w14:paraId="599A5B66" w14:textId="77777777" w:rsidR="00A43FB5" w:rsidRPr="007D7D22" w:rsidRDefault="00A43FB5" w:rsidP="00A43FB5">
      <w:pPr>
        <w:widowControl w:val="0"/>
        <w:autoSpaceDE w:val="0"/>
        <w:autoSpaceDN w:val="0"/>
        <w:adjustRightInd w:val="0"/>
        <w:spacing w:after="240" w:line="360" w:lineRule="auto"/>
        <w:ind w:left="480" w:hanging="480"/>
        <w:rPr>
          <w:rFonts w:ascii="Times" w:hAnsi="Times"/>
          <w:noProof/>
          <w:color w:val="000000" w:themeColor="text1"/>
        </w:rPr>
      </w:pPr>
      <w:r w:rsidRPr="007D7D22">
        <w:rPr>
          <w:rFonts w:ascii="Times" w:hAnsi="Times"/>
          <w:noProof/>
          <w:color w:val="000000" w:themeColor="text1"/>
          <w:lang w:val="en-US"/>
        </w:rPr>
        <w:t>Yeh, M.-W., and Shellnutt, J.G., 2016, The initial break-up of Pangæa elicited by Late Palæozoic deglaciation: Scientific Reports, v. 6, no. 1, p. 31442, doi: 10.1038/srep31442.</w:t>
      </w:r>
    </w:p>
    <w:p w14:paraId="5641EFB8" w14:textId="56DDA730" w:rsidR="00445788" w:rsidRPr="007D7D22" w:rsidRDefault="00445788" w:rsidP="00A43FB5">
      <w:pPr>
        <w:widowControl w:val="0"/>
        <w:autoSpaceDE w:val="0"/>
        <w:autoSpaceDN w:val="0"/>
        <w:adjustRightInd w:val="0"/>
        <w:spacing w:after="240" w:line="360" w:lineRule="auto"/>
        <w:ind w:left="480" w:hanging="480"/>
        <w:rPr>
          <w:rFonts w:ascii="Times" w:hAnsi="Times" w:cs="Times New Roman"/>
          <w:b/>
          <w:noProof/>
          <w:color w:val="000000" w:themeColor="text1"/>
          <w:lang w:val="en-GB"/>
        </w:rPr>
      </w:pPr>
      <w:r w:rsidRPr="007D7D22">
        <w:rPr>
          <w:rFonts w:ascii="Times" w:hAnsi="Times" w:cs="Times New Roman"/>
          <w:b/>
          <w:noProof/>
          <w:color w:val="000000" w:themeColor="text1"/>
          <w:lang w:val="en-GB"/>
        </w:rPr>
        <w:fldChar w:fldCharType="end"/>
      </w:r>
      <w:r w:rsidRPr="007D7D22">
        <w:rPr>
          <w:rFonts w:ascii="Times" w:hAnsi="Times" w:cs="Times New Roman"/>
          <w:b/>
          <w:noProof/>
          <w:color w:val="000000" w:themeColor="text1"/>
          <w:lang w:val="en-GB"/>
        </w:rPr>
        <w:t>Figures</w:t>
      </w:r>
      <w:r w:rsidR="00F4446D" w:rsidRPr="007D7D22">
        <w:rPr>
          <w:rFonts w:ascii="Times" w:hAnsi="Times" w:cs="Times New Roman"/>
          <w:b/>
          <w:noProof/>
          <w:color w:val="000000" w:themeColor="text1"/>
          <w:lang w:val="en-GB"/>
        </w:rPr>
        <w:t>?</w:t>
      </w:r>
    </w:p>
    <w:p w14:paraId="3A964261" w14:textId="77777777" w:rsidR="00445788" w:rsidRPr="007D7D22" w:rsidRDefault="00445788" w:rsidP="00112BB7">
      <w:pPr>
        <w:autoSpaceDE w:val="0"/>
        <w:autoSpaceDN w:val="0"/>
        <w:adjustRightInd w:val="0"/>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 xml:space="preserve">Paleogeographic reconstruction of Gondwana and Laurasia </w:t>
      </w:r>
    </w:p>
    <w:p w14:paraId="317D6997" w14:textId="77777777" w:rsidR="00445788" w:rsidRPr="007D7D22" w:rsidRDefault="00445788" w:rsidP="00112BB7">
      <w:pPr>
        <w:autoSpaceDE w:val="0"/>
        <w:autoSpaceDN w:val="0"/>
        <w:adjustRightInd w:val="0"/>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Possibly include reconstructions of breakup</w:t>
      </w:r>
    </w:p>
    <w:p w14:paraId="3348A457" w14:textId="77777777" w:rsidR="00445788" w:rsidRPr="007D7D22" w:rsidRDefault="00445788" w:rsidP="00112BB7">
      <w:pPr>
        <w:autoSpaceDE w:val="0"/>
        <w:autoSpaceDN w:val="0"/>
        <w:adjustRightInd w:val="0"/>
        <w:spacing w:after="240" w:line="360" w:lineRule="auto"/>
        <w:jc w:val="both"/>
        <w:rPr>
          <w:rFonts w:ascii="Times" w:hAnsi="Times" w:cs="Times New Roman"/>
          <w:noProof/>
          <w:color w:val="000000" w:themeColor="text1"/>
          <w:lang w:val="en-GB"/>
        </w:rPr>
      </w:pPr>
      <w:r w:rsidRPr="007D7D22">
        <w:rPr>
          <w:rFonts w:ascii="Times" w:hAnsi="Times" w:cs="Times New Roman"/>
          <w:noProof/>
          <w:color w:val="000000" w:themeColor="text1"/>
          <w:lang w:val="en-GB"/>
        </w:rPr>
        <w:t>Hotspot locations</w:t>
      </w:r>
    </w:p>
    <w:p w14:paraId="04D57952" w14:textId="77777777" w:rsidR="00445788" w:rsidRPr="007D7D22" w:rsidRDefault="00445788" w:rsidP="00112BB7">
      <w:pPr>
        <w:spacing w:after="240" w:line="360" w:lineRule="auto"/>
        <w:ind w:left="284"/>
        <w:jc w:val="both"/>
        <w:rPr>
          <w:rFonts w:ascii="Times" w:hAnsi="Times" w:cs="Times New Roman"/>
          <w:noProof/>
          <w:color w:val="000000" w:themeColor="text1"/>
          <w:lang w:val="en-GB"/>
        </w:rPr>
      </w:pPr>
      <w:r w:rsidRPr="007D7D22">
        <w:rPr>
          <w:rFonts w:ascii="Times" w:hAnsi="Times"/>
          <w:noProof/>
          <w:color w:val="000000" w:themeColor="text1"/>
          <w:lang w:val="en-US"/>
        </w:rPr>
        <w:drawing>
          <wp:inline distT="0" distB="0" distL="0" distR="0" wp14:anchorId="7C680ADD" wp14:editId="3E75AD4E">
            <wp:extent cx="5760720" cy="3999017"/>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999017"/>
                    </a:xfrm>
                    <a:prstGeom prst="rect">
                      <a:avLst/>
                    </a:prstGeom>
                    <a:noFill/>
                    <a:ln>
                      <a:noFill/>
                    </a:ln>
                  </pic:spPr>
                </pic:pic>
              </a:graphicData>
            </a:graphic>
          </wp:inline>
        </w:drawing>
      </w:r>
    </w:p>
    <w:p w14:paraId="0C9BFEDB" w14:textId="77777777" w:rsidR="00445788" w:rsidRPr="007D7D22" w:rsidRDefault="00445788" w:rsidP="00112BB7">
      <w:pPr>
        <w:autoSpaceDE w:val="0"/>
        <w:autoSpaceDN w:val="0"/>
        <w:adjustRightInd w:val="0"/>
        <w:spacing w:after="240" w:line="360" w:lineRule="auto"/>
        <w:jc w:val="both"/>
        <w:rPr>
          <w:rFonts w:ascii="Times" w:hAnsi="Times" w:cs="Times New Roman"/>
          <w:noProof/>
          <w:color w:val="000000" w:themeColor="text1"/>
          <w:lang w:val="en-GB"/>
        </w:rPr>
      </w:pPr>
    </w:p>
    <w:p w14:paraId="578CD6A6" w14:textId="77777777" w:rsidR="00445788" w:rsidRPr="007D7D22" w:rsidRDefault="00445788" w:rsidP="00112BB7">
      <w:pPr>
        <w:spacing w:after="240" w:line="360" w:lineRule="auto"/>
        <w:jc w:val="both"/>
        <w:rPr>
          <w:rFonts w:ascii="Times" w:hAnsi="Times" w:cs="Times New Roman"/>
          <w:noProof/>
          <w:color w:val="000000" w:themeColor="text1"/>
          <w:lang w:val="en-GB"/>
        </w:rPr>
      </w:pPr>
    </w:p>
    <w:p w14:paraId="511375E5" w14:textId="77777777" w:rsidR="00791B4D" w:rsidRPr="007D7D22" w:rsidRDefault="00791B4D" w:rsidP="00112BB7">
      <w:pPr>
        <w:spacing w:after="240" w:line="360" w:lineRule="auto"/>
        <w:jc w:val="both"/>
        <w:rPr>
          <w:rFonts w:ascii="Times" w:hAnsi="Times"/>
          <w:noProof/>
          <w:color w:val="000000" w:themeColor="text1"/>
          <w:lang w:val="en-GB"/>
        </w:rPr>
      </w:pPr>
    </w:p>
    <w:bookmarkEnd w:id="0"/>
    <w:sectPr w:rsidR="00791B4D" w:rsidRPr="007D7D22" w:rsidSect="00807ADE">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0B1"/>
    <w:multiLevelType w:val="hybridMultilevel"/>
    <w:tmpl w:val="E0CEBB3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E986AC0"/>
    <w:multiLevelType w:val="hybridMultilevel"/>
    <w:tmpl w:val="08CCDF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8E6490"/>
    <w:multiLevelType w:val="hybridMultilevel"/>
    <w:tmpl w:val="EB42C7F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88"/>
    <w:rsid w:val="00027F47"/>
    <w:rsid w:val="0006795D"/>
    <w:rsid w:val="00112BB7"/>
    <w:rsid w:val="001A21F1"/>
    <w:rsid w:val="001E3A9E"/>
    <w:rsid w:val="00257115"/>
    <w:rsid w:val="00282DC4"/>
    <w:rsid w:val="002C2D1F"/>
    <w:rsid w:val="00315E29"/>
    <w:rsid w:val="003418C8"/>
    <w:rsid w:val="00355A50"/>
    <w:rsid w:val="00410321"/>
    <w:rsid w:val="00417C56"/>
    <w:rsid w:val="00432C52"/>
    <w:rsid w:val="00445788"/>
    <w:rsid w:val="004B4B9E"/>
    <w:rsid w:val="004D7F81"/>
    <w:rsid w:val="00541521"/>
    <w:rsid w:val="00603D2C"/>
    <w:rsid w:val="00692FF2"/>
    <w:rsid w:val="006A69C5"/>
    <w:rsid w:val="006D6682"/>
    <w:rsid w:val="006F25DE"/>
    <w:rsid w:val="006F43A6"/>
    <w:rsid w:val="00711342"/>
    <w:rsid w:val="00735DBE"/>
    <w:rsid w:val="00775A79"/>
    <w:rsid w:val="0079045E"/>
    <w:rsid w:val="00791B4D"/>
    <w:rsid w:val="007A3FC5"/>
    <w:rsid w:val="007C175C"/>
    <w:rsid w:val="007C5205"/>
    <w:rsid w:val="007D7D22"/>
    <w:rsid w:val="008053D4"/>
    <w:rsid w:val="00807ADE"/>
    <w:rsid w:val="008179B7"/>
    <w:rsid w:val="00820BE5"/>
    <w:rsid w:val="00880710"/>
    <w:rsid w:val="00884AFA"/>
    <w:rsid w:val="00893C83"/>
    <w:rsid w:val="00906C7C"/>
    <w:rsid w:val="00961407"/>
    <w:rsid w:val="00994372"/>
    <w:rsid w:val="009B4C61"/>
    <w:rsid w:val="009B5B35"/>
    <w:rsid w:val="009C54B8"/>
    <w:rsid w:val="00A43FB5"/>
    <w:rsid w:val="00A61F55"/>
    <w:rsid w:val="00A63CEB"/>
    <w:rsid w:val="00A679A7"/>
    <w:rsid w:val="00A96FFA"/>
    <w:rsid w:val="00B3621F"/>
    <w:rsid w:val="00B4534B"/>
    <w:rsid w:val="00B72842"/>
    <w:rsid w:val="00C07329"/>
    <w:rsid w:val="00C56AF0"/>
    <w:rsid w:val="00D02EE4"/>
    <w:rsid w:val="00D10CFF"/>
    <w:rsid w:val="00E169EF"/>
    <w:rsid w:val="00EA3FA2"/>
    <w:rsid w:val="00EF47E6"/>
    <w:rsid w:val="00F4446D"/>
    <w:rsid w:val="00F966C0"/>
    <w:rsid w:val="00FB5D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21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788"/>
    <w:pPr>
      <w:spacing w:after="200" w:line="276" w:lineRule="auto"/>
    </w:pPr>
    <w:rPr>
      <w:rFonts w:ascii="Arial" w:hAnsi="Arial" w:cs="Arial"/>
      <w:sz w:val="24"/>
      <w:szCs w:val="24"/>
      <w:lang w:val="de-DE"/>
    </w:rPr>
  </w:style>
  <w:style w:type="paragraph" w:styleId="Heading1">
    <w:name w:val="heading 1"/>
    <w:basedOn w:val="Normal"/>
    <w:next w:val="Normal"/>
    <w:link w:val="Heading1Char"/>
    <w:uiPriority w:val="9"/>
    <w:qFormat/>
    <w:rsid w:val="004457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5788"/>
    <w:pPr>
      <w:keepNext/>
      <w:keepLines/>
      <w:spacing w:before="200" w:after="0"/>
      <w:outlineLvl w:val="1"/>
    </w:pPr>
    <w:rPr>
      <w:rFonts w:asciiTheme="majorHAnsi" w:eastAsiaTheme="majorEastAsia" w:hAnsiTheme="majorHAnsi" w:cstheme="majorBidi"/>
      <w:b/>
      <w:bCs/>
      <w:color w:val="5B9BD5" w:themeColor="accent1"/>
      <w:sz w:val="26"/>
      <w:szCs w:val="26"/>
      <w:lang w:val="en-US" w:bidi="en-US"/>
    </w:rPr>
  </w:style>
  <w:style w:type="paragraph" w:styleId="Heading3">
    <w:name w:val="heading 3"/>
    <w:basedOn w:val="Normal"/>
    <w:next w:val="Normal"/>
    <w:link w:val="Heading3Char"/>
    <w:uiPriority w:val="9"/>
    <w:unhideWhenUsed/>
    <w:qFormat/>
    <w:rsid w:val="00445788"/>
    <w:pPr>
      <w:keepNext/>
      <w:keepLines/>
      <w:spacing w:before="200" w:after="0"/>
      <w:outlineLvl w:val="2"/>
    </w:pPr>
    <w:rPr>
      <w:rFonts w:asciiTheme="majorHAnsi" w:eastAsiaTheme="majorEastAsia" w:hAnsiTheme="majorHAnsi" w:cstheme="majorBidi"/>
      <w:b/>
      <w:bCs/>
      <w:color w:val="5B9BD5" w:themeColor="accent1"/>
      <w:sz w:val="22"/>
      <w:szCs w:val="22"/>
      <w:lang w:val="en-US" w:bidi="en-US"/>
    </w:rPr>
  </w:style>
  <w:style w:type="paragraph" w:styleId="Heading4">
    <w:name w:val="heading 4"/>
    <w:basedOn w:val="Normal"/>
    <w:next w:val="Normal"/>
    <w:link w:val="Heading4Char"/>
    <w:uiPriority w:val="9"/>
    <w:semiHidden/>
    <w:unhideWhenUsed/>
    <w:qFormat/>
    <w:rsid w:val="00445788"/>
    <w:pPr>
      <w:keepNext/>
      <w:keepLines/>
      <w:spacing w:before="200" w:after="0"/>
      <w:outlineLvl w:val="3"/>
    </w:pPr>
    <w:rPr>
      <w:rFonts w:asciiTheme="majorHAnsi" w:eastAsiaTheme="majorEastAsia" w:hAnsiTheme="majorHAnsi" w:cstheme="majorBidi"/>
      <w:b/>
      <w:bCs/>
      <w:i/>
      <w:iCs/>
      <w:color w:val="5B9BD5" w:themeColor="accent1"/>
      <w:sz w:val="22"/>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788"/>
    <w:rPr>
      <w:rFonts w:asciiTheme="majorHAnsi" w:eastAsiaTheme="majorEastAsia" w:hAnsiTheme="majorHAnsi" w:cstheme="majorBidi"/>
      <w:color w:val="2E74B5" w:themeColor="accent1" w:themeShade="BF"/>
      <w:sz w:val="32"/>
      <w:szCs w:val="32"/>
      <w:lang w:val="de-DE"/>
    </w:rPr>
  </w:style>
  <w:style w:type="character" w:customStyle="1" w:styleId="Heading2Char">
    <w:name w:val="Heading 2 Char"/>
    <w:basedOn w:val="DefaultParagraphFont"/>
    <w:link w:val="Heading2"/>
    <w:uiPriority w:val="9"/>
    <w:rsid w:val="00445788"/>
    <w:rPr>
      <w:rFonts w:asciiTheme="majorHAnsi" w:eastAsiaTheme="majorEastAsia" w:hAnsiTheme="majorHAnsi" w:cstheme="majorBidi"/>
      <w:b/>
      <w:bCs/>
      <w:color w:val="5B9BD5" w:themeColor="accent1"/>
      <w:sz w:val="26"/>
      <w:szCs w:val="26"/>
      <w:lang w:val="en-US" w:bidi="en-US"/>
    </w:rPr>
  </w:style>
  <w:style w:type="character" w:customStyle="1" w:styleId="Heading3Char">
    <w:name w:val="Heading 3 Char"/>
    <w:basedOn w:val="DefaultParagraphFont"/>
    <w:link w:val="Heading3"/>
    <w:uiPriority w:val="9"/>
    <w:rsid w:val="00445788"/>
    <w:rPr>
      <w:rFonts w:asciiTheme="majorHAnsi" w:eastAsiaTheme="majorEastAsia" w:hAnsiTheme="majorHAnsi" w:cstheme="majorBidi"/>
      <w:b/>
      <w:bCs/>
      <w:color w:val="5B9BD5" w:themeColor="accent1"/>
      <w:lang w:val="en-US" w:bidi="en-US"/>
    </w:rPr>
  </w:style>
  <w:style w:type="character" w:customStyle="1" w:styleId="Heading4Char">
    <w:name w:val="Heading 4 Char"/>
    <w:basedOn w:val="DefaultParagraphFont"/>
    <w:link w:val="Heading4"/>
    <w:uiPriority w:val="9"/>
    <w:semiHidden/>
    <w:rsid w:val="00445788"/>
    <w:rPr>
      <w:rFonts w:asciiTheme="majorHAnsi" w:eastAsiaTheme="majorEastAsia" w:hAnsiTheme="majorHAnsi" w:cstheme="majorBidi"/>
      <w:b/>
      <w:bCs/>
      <w:i/>
      <w:iCs/>
      <w:color w:val="5B9BD5" w:themeColor="accent1"/>
      <w:lang w:val="en-US" w:bidi="en-US"/>
    </w:rPr>
  </w:style>
  <w:style w:type="character" w:styleId="Hyperlink">
    <w:name w:val="Hyperlink"/>
    <w:basedOn w:val="DefaultParagraphFont"/>
    <w:uiPriority w:val="99"/>
    <w:unhideWhenUsed/>
    <w:rsid w:val="00445788"/>
    <w:rPr>
      <w:color w:val="0000FF"/>
      <w:u w:val="single"/>
    </w:rPr>
  </w:style>
  <w:style w:type="paragraph" w:styleId="NormalWeb">
    <w:name w:val="Normal (Web)"/>
    <w:basedOn w:val="Normal"/>
    <w:uiPriority w:val="99"/>
    <w:semiHidden/>
    <w:unhideWhenUsed/>
    <w:rsid w:val="00445788"/>
    <w:pPr>
      <w:spacing w:before="100" w:beforeAutospacing="1" w:after="100" w:afterAutospacing="1" w:line="240" w:lineRule="auto"/>
    </w:pPr>
    <w:rPr>
      <w:rFonts w:ascii="Times New Roman" w:eastAsia="Times New Roman" w:hAnsi="Times New Roman" w:cs="Times New Roman"/>
      <w:lang w:eastAsia="de-DE"/>
    </w:rPr>
  </w:style>
  <w:style w:type="character" w:styleId="CommentReference">
    <w:name w:val="annotation reference"/>
    <w:basedOn w:val="DefaultParagraphFont"/>
    <w:uiPriority w:val="99"/>
    <w:semiHidden/>
    <w:unhideWhenUsed/>
    <w:rsid w:val="00445788"/>
    <w:rPr>
      <w:sz w:val="16"/>
      <w:szCs w:val="16"/>
    </w:rPr>
  </w:style>
  <w:style w:type="paragraph" w:styleId="CommentText">
    <w:name w:val="annotation text"/>
    <w:basedOn w:val="Normal"/>
    <w:link w:val="CommentTextChar"/>
    <w:uiPriority w:val="99"/>
    <w:semiHidden/>
    <w:unhideWhenUsed/>
    <w:rsid w:val="00445788"/>
    <w:pPr>
      <w:spacing w:line="240" w:lineRule="auto"/>
    </w:pPr>
    <w:rPr>
      <w:sz w:val="20"/>
      <w:szCs w:val="20"/>
    </w:rPr>
  </w:style>
  <w:style w:type="character" w:customStyle="1" w:styleId="CommentTextChar">
    <w:name w:val="Comment Text Char"/>
    <w:basedOn w:val="DefaultParagraphFont"/>
    <w:link w:val="CommentText"/>
    <w:uiPriority w:val="99"/>
    <w:semiHidden/>
    <w:rsid w:val="00445788"/>
    <w:rPr>
      <w:rFonts w:ascii="Arial" w:hAnsi="Arial" w:cs="Arial"/>
      <w:sz w:val="20"/>
      <w:szCs w:val="20"/>
      <w:lang w:val="de-DE"/>
    </w:rPr>
  </w:style>
  <w:style w:type="paragraph" w:styleId="CommentSubject">
    <w:name w:val="annotation subject"/>
    <w:basedOn w:val="CommentText"/>
    <w:next w:val="CommentText"/>
    <w:link w:val="CommentSubjectChar"/>
    <w:uiPriority w:val="99"/>
    <w:semiHidden/>
    <w:unhideWhenUsed/>
    <w:rsid w:val="00445788"/>
    <w:rPr>
      <w:b/>
      <w:bCs/>
    </w:rPr>
  </w:style>
  <w:style w:type="character" w:customStyle="1" w:styleId="CommentSubjectChar">
    <w:name w:val="Comment Subject Char"/>
    <w:basedOn w:val="CommentTextChar"/>
    <w:link w:val="CommentSubject"/>
    <w:uiPriority w:val="99"/>
    <w:semiHidden/>
    <w:rsid w:val="00445788"/>
    <w:rPr>
      <w:rFonts w:ascii="Arial" w:hAnsi="Arial" w:cs="Arial"/>
      <w:b/>
      <w:bCs/>
      <w:sz w:val="20"/>
      <w:szCs w:val="20"/>
      <w:lang w:val="de-DE"/>
    </w:rPr>
  </w:style>
  <w:style w:type="paragraph" w:styleId="BalloonText">
    <w:name w:val="Balloon Text"/>
    <w:basedOn w:val="Normal"/>
    <w:link w:val="BalloonTextChar"/>
    <w:uiPriority w:val="99"/>
    <w:semiHidden/>
    <w:unhideWhenUsed/>
    <w:rsid w:val="00445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788"/>
    <w:rPr>
      <w:rFonts w:ascii="Segoe UI" w:hAnsi="Segoe UI" w:cs="Segoe UI"/>
      <w:sz w:val="18"/>
      <w:szCs w:val="18"/>
      <w:lang w:val="de-DE"/>
    </w:rPr>
  </w:style>
  <w:style w:type="paragraph" w:styleId="ListParagraph">
    <w:name w:val="List Paragraph"/>
    <w:basedOn w:val="Normal"/>
    <w:uiPriority w:val="34"/>
    <w:qFormat/>
    <w:rsid w:val="00445788"/>
    <w:pPr>
      <w:ind w:left="720"/>
      <w:contextualSpacing/>
    </w:pPr>
  </w:style>
  <w:style w:type="character" w:styleId="LineNumber">
    <w:name w:val="line number"/>
    <w:basedOn w:val="DefaultParagraphFont"/>
    <w:uiPriority w:val="99"/>
    <w:semiHidden/>
    <w:unhideWhenUsed/>
    <w:rsid w:val="00445788"/>
  </w:style>
  <w:style w:type="character" w:customStyle="1" w:styleId="mh6">
    <w:name w:val="_mh6"/>
    <w:basedOn w:val="DefaultParagraphFont"/>
    <w:rsid w:val="00FB5DF2"/>
  </w:style>
  <w:style w:type="character" w:styleId="FollowedHyperlink">
    <w:name w:val="FollowedHyperlink"/>
    <w:basedOn w:val="DefaultParagraphFont"/>
    <w:uiPriority w:val="99"/>
    <w:semiHidden/>
    <w:unhideWhenUsed/>
    <w:rsid w:val="004D7F81"/>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788"/>
    <w:pPr>
      <w:spacing w:after="200" w:line="276" w:lineRule="auto"/>
    </w:pPr>
    <w:rPr>
      <w:rFonts w:ascii="Arial" w:hAnsi="Arial" w:cs="Arial"/>
      <w:sz w:val="24"/>
      <w:szCs w:val="24"/>
      <w:lang w:val="de-DE"/>
    </w:rPr>
  </w:style>
  <w:style w:type="paragraph" w:styleId="Heading1">
    <w:name w:val="heading 1"/>
    <w:basedOn w:val="Normal"/>
    <w:next w:val="Normal"/>
    <w:link w:val="Heading1Char"/>
    <w:uiPriority w:val="9"/>
    <w:qFormat/>
    <w:rsid w:val="004457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5788"/>
    <w:pPr>
      <w:keepNext/>
      <w:keepLines/>
      <w:spacing w:before="200" w:after="0"/>
      <w:outlineLvl w:val="1"/>
    </w:pPr>
    <w:rPr>
      <w:rFonts w:asciiTheme="majorHAnsi" w:eastAsiaTheme="majorEastAsia" w:hAnsiTheme="majorHAnsi" w:cstheme="majorBidi"/>
      <w:b/>
      <w:bCs/>
      <w:color w:val="5B9BD5" w:themeColor="accent1"/>
      <w:sz w:val="26"/>
      <w:szCs w:val="26"/>
      <w:lang w:val="en-US" w:bidi="en-US"/>
    </w:rPr>
  </w:style>
  <w:style w:type="paragraph" w:styleId="Heading3">
    <w:name w:val="heading 3"/>
    <w:basedOn w:val="Normal"/>
    <w:next w:val="Normal"/>
    <w:link w:val="Heading3Char"/>
    <w:uiPriority w:val="9"/>
    <w:unhideWhenUsed/>
    <w:qFormat/>
    <w:rsid w:val="00445788"/>
    <w:pPr>
      <w:keepNext/>
      <w:keepLines/>
      <w:spacing w:before="200" w:after="0"/>
      <w:outlineLvl w:val="2"/>
    </w:pPr>
    <w:rPr>
      <w:rFonts w:asciiTheme="majorHAnsi" w:eastAsiaTheme="majorEastAsia" w:hAnsiTheme="majorHAnsi" w:cstheme="majorBidi"/>
      <w:b/>
      <w:bCs/>
      <w:color w:val="5B9BD5" w:themeColor="accent1"/>
      <w:sz w:val="22"/>
      <w:szCs w:val="22"/>
      <w:lang w:val="en-US" w:bidi="en-US"/>
    </w:rPr>
  </w:style>
  <w:style w:type="paragraph" w:styleId="Heading4">
    <w:name w:val="heading 4"/>
    <w:basedOn w:val="Normal"/>
    <w:next w:val="Normal"/>
    <w:link w:val="Heading4Char"/>
    <w:uiPriority w:val="9"/>
    <w:semiHidden/>
    <w:unhideWhenUsed/>
    <w:qFormat/>
    <w:rsid w:val="00445788"/>
    <w:pPr>
      <w:keepNext/>
      <w:keepLines/>
      <w:spacing w:before="200" w:after="0"/>
      <w:outlineLvl w:val="3"/>
    </w:pPr>
    <w:rPr>
      <w:rFonts w:asciiTheme="majorHAnsi" w:eastAsiaTheme="majorEastAsia" w:hAnsiTheme="majorHAnsi" w:cstheme="majorBidi"/>
      <w:b/>
      <w:bCs/>
      <w:i/>
      <w:iCs/>
      <w:color w:val="5B9BD5" w:themeColor="accent1"/>
      <w:sz w:val="22"/>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788"/>
    <w:rPr>
      <w:rFonts w:asciiTheme="majorHAnsi" w:eastAsiaTheme="majorEastAsia" w:hAnsiTheme="majorHAnsi" w:cstheme="majorBidi"/>
      <w:color w:val="2E74B5" w:themeColor="accent1" w:themeShade="BF"/>
      <w:sz w:val="32"/>
      <w:szCs w:val="32"/>
      <w:lang w:val="de-DE"/>
    </w:rPr>
  </w:style>
  <w:style w:type="character" w:customStyle="1" w:styleId="Heading2Char">
    <w:name w:val="Heading 2 Char"/>
    <w:basedOn w:val="DefaultParagraphFont"/>
    <w:link w:val="Heading2"/>
    <w:uiPriority w:val="9"/>
    <w:rsid w:val="00445788"/>
    <w:rPr>
      <w:rFonts w:asciiTheme="majorHAnsi" w:eastAsiaTheme="majorEastAsia" w:hAnsiTheme="majorHAnsi" w:cstheme="majorBidi"/>
      <w:b/>
      <w:bCs/>
      <w:color w:val="5B9BD5" w:themeColor="accent1"/>
      <w:sz w:val="26"/>
      <w:szCs w:val="26"/>
      <w:lang w:val="en-US" w:bidi="en-US"/>
    </w:rPr>
  </w:style>
  <w:style w:type="character" w:customStyle="1" w:styleId="Heading3Char">
    <w:name w:val="Heading 3 Char"/>
    <w:basedOn w:val="DefaultParagraphFont"/>
    <w:link w:val="Heading3"/>
    <w:uiPriority w:val="9"/>
    <w:rsid w:val="00445788"/>
    <w:rPr>
      <w:rFonts w:asciiTheme="majorHAnsi" w:eastAsiaTheme="majorEastAsia" w:hAnsiTheme="majorHAnsi" w:cstheme="majorBidi"/>
      <w:b/>
      <w:bCs/>
      <w:color w:val="5B9BD5" w:themeColor="accent1"/>
      <w:lang w:val="en-US" w:bidi="en-US"/>
    </w:rPr>
  </w:style>
  <w:style w:type="character" w:customStyle="1" w:styleId="Heading4Char">
    <w:name w:val="Heading 4 Char"/>
    <w:basedOn w:val="DefaultParagraphFont"/>
    <w:link w:val="Heading4"/>
    <w:uiPriority w:val="9"/>
    <w:semiHidden/>
    <w:rsid w:val="00445788"/>
    <w:rPr>
      <w:rFonts w:asciiTheme="majorHAnsi" w:eastAsiaTheme="majorEastAsia" w:hAnsiTheme="majorHAnsi" w:cstheme="majorBidi"/>
      <w:b/>
      <w:bCs/>
      <w:i/>
      <w:iCs/>
      <w:color w:val="5B9BD5" w:themeColor="accent1"/>
      <w:lang w:val="en-US" w:bidi="en-US"/>
    </w:rPr>
  </w:style>
  <w:style w:type="character" w:styleId="Hyperlink">
    <w:name w:val="Hyperlink"/>
    <w:basedOn w:val="DefaultParagraphFont"/>
    <w:uiPriority w:val="99"/>
    <w:unhideWhenUsed/>
    <w:rsid w:val="00445788"/>
    <w:rPr>
      <w:color w:val="0000FF"/>
      <w:u w:val="single"/>
    </w:rPr>
  </w:style>
  <w:style w:type="paragraph" w:styleId="NormalWeb">
    <w:name w:val="Normal (Web)"/>
    <w:basedOn w:val="Normal"/>
    <w:uiPriority w:val="99"/>
    <w:semiHidden/>
    <w:unhideWhenUsed/>
    <w:rsid w:val="00445788"/>
    <w:pPr>
      <w:spacing w:before="100" w:beforeAutospacing="1" w:after="100" w:afterAutospacing="1" w:line="240" w:lineRule="auto"/>
    </w:pPr>
    <w:rPr>
      <w:rFonts w:ascii="Times New Roman" w:eastAsia="Times New Roman" w:hAnsi="Times New Roman" w:cs="Times New Roman"/>
      <w:lang w:eastAsia="de-DE"/>
    </w:rPr>
  </w:style>
  <w:style w:type="character" w:styleId="CommentReference">
    <w:name w:val="annotation reference"/>
    <w:basedOn w:val="DefaultParagraphFont"/>
    <w:uiPriority w:val="99"/>
    <w:semiHidden/>
    <w:unhideWhenUsed/>
    <w:rsid w:val="00445788"/>
    <w:rPr>
      <w:sz w:val="16"/>
      <w:szCs w:val="16"/>
    </w:rPr>
  </w:style>
  <w:style w:type="paragraph" w:styleId="CommentText">
    <w:name w:val="annotation text"/>
    <w:basedOn w:val="Normal"/>
    <w:link w:val="CommentTextChar"/>
    <w:uiPriority w:val="99"/>
    <w:semiHidden/>
    <w:unhideWhenUsed/>
    <w:rsid w:val="00445788"/>
    <w:pPr>
      <w:spacing w:line="240" w:lineRule="auto"/>
    </w:pPr>
    <w:rPr>
      <w:sz w:val="20"/>
      <w:szCs w:val="20"/>
    </w:rPr>
  </w:style>
  <w:style w:type="character" w:customStyle="1" w:styleId="CommentTextChar">
    <w:name w:val="Comment Text Char"/>
    <w:basedOn w:val="DefaultParagraphFont"/>
    <w:link w:val="CommentText"/>
    <w:uiPriority w:val="99"/>
    <w:semiHidden/>
    <w:rsid w:val="00445788"/>
    <w:rPr>
      <w:rFonts w:ascii="Arial" w:hAnsi="Arial" w:cs="Arial"/>
      <w:sz w:val="20"/>
      <w:szCs w:val="20"/>
      <w:lang w:val="de-DE"/>
    </w:rPr>
  </w:style>
  <w:style w:type="paragraph" w:styleId="CommentSubject">
    <w:name w:val="annotation subject"/>
    <w:basedOn w:val="CommentText"/>
    <w:next w:val="CommentText"/>
    <w:link w:val="CommentSubjectChar"/>
    <w:uiPriority w:val="99"/>
    <w:semiHidden/>
    <w:unhideWhenUsed/>
    <w:rsid w:val="00445788"/>
    <w:rPr>
      <w:b/>
      <w:bCs/>
    </w:rPr>
  </w:style>
  <w:style w:type="character" w:customStyle="1" w:styleId="CommentSubjectChar">
    <w:name w:val="Comment Subject Char"/>
    <w:basedOn w:val="CommentTextChar"/>
    <w:link w:val="CommentSubject"/>
    <w:uiPriority w:val="99"/>
    <w:semiHidden/>
    <w:rsid w:val="00445788"/>
    <w:rPr>
      <w:rFonts w:ascii="Arial" w:hAnsi="Arial" w:cs="Arial"/>
      <w:b/>
      <w:bCs/>
      <w:sz w:val="20"/>
      <w:szCs w:val="20"/>
      <w:lang w:val="de-DE"/>
    </w:rPr>
  </w:style>
  <w:style w:type="paragraph" w:styleId="BalloonText">
    <w:name w:val="Balloon Text"/>
    <w:basedOn w:val="Normal"/>
    <w:link w:val="BalloonTextChar"/>
    <w:uiPriority w:val="99"/>
    <w:semiHidden/>
    <w:unhideWhenUsed/>
    <w:rsid w:val="00445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788"/>
    <w:rPr>
      <w:rFonts w:ascii="Segoe UI" w:hAnsi="Segoe UI" w:cs="Segoe UI"/>
      <w:sz w:val="18"/>
      <w:szCs w:val="18"/>
      <w:lang w:val="de-DE"/>
    </w:rPr>
  </w:style>
  <w:style w:type="paragraph" w:styleId="ListParagraph">
    <w:name w:val="List Paragraph"/>
    <w:basedOn w:val="Normal"/>
    <w:uiPriority w:val="34"/>
    <w:qFormat/>
    <w:rsid w:val="00445788"/>
    <w:pPr>
      <w:ind w:left="720"/>
      <w:contextualSpacing/>
    </w:pPr>
  </w:style>
  <w:style w:type="character" w:styleId="LineNumber">
    <w:name w:val="line number"/>
    <w:basedOn w:val="DefaultParagraphFont"/>
    <w:uiPriority w:val="99"/>
    <w:semiHidden/>
    <w:unhideWhenUsed/>
    <w:rsid w:val="00445788"/>
  </w:style>
  <w:style w:type="character" w:customStyle="1" w:styleId="mh6">
    <w:name w:val="_mh6"/>
    <w:basedOn w:val="DefaultParagraphFont"/>
    <w:rsid w:val="00FB5DF2"/>
  </w:style>
  <w:style w:type="character" w:styleId="FollowedHyperlink">
    <w:name w:val="FollowedHyperlink"/>
    <w:basedOn w:val="DefaultParagraphFont"/>
    <w:uiPriority w:val="99"/>
    <w:semiHidden/>
    <w:unhideWhenUsed/>
    <w:rsid w:val="004D7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15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058E0-C251-CC4E-8004-579C71AB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53625</Words>
  <Characters>305663</Characters>
  <Application>Microsoft Macintosh Word</Application>
  <DocSecurity>0</DocSecurity>
  <Lines>2547</Lines>
  <Paragraphs>717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alpeace</dc:creator>
  <cp:keywords/>
  <dc:description/>
  <cp:lastModifiedBy>Alex Peace</cp:lastModifiedBy>
  <cp:revision>2</cp:revision>
  <dcterms:created xsi:type="dcterms:W3CDTF">2017-11-03T12:28:00Z</dcterms:created>
  <dcterms:modified xsi:type="dcterms:W3CDTF">2017-11-03T12:28:00Z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http://www.zotero.org/styles/geology</vt:lpwstr>
  </property>
  <property fmtid="{D5CDD505-2E9C-101B-9397-08002B2CF9AE}" pid="9" name="Mendeley Recent Style Name 3_1">
    <vt:lpwstr>Geology</vt:lpwstr>
  </property>
  <property fmtid="{D5CDD505-2E9C-101B-9397-08002B2CF9AE}" pid="10" name="Mendeley Recent Style Id 4_1">
    <vt:lpwstr>http://www.zotero.org/styles/geosphere</vt:lpwstr>
  </property>
  <property fmtid="{D5CDD505-2E9C-101B-9397-08002B2CF9AE}" pid="11" name="Mendeley Recent Style Name 4_1">
    <vt:lpwstr>Geosphere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1b44366f-7ef1-315c-992a-2b1a576fd56a</vt:lpwstr>
  </property>
  <property fmtid="{D5CDD505-2E9C-101B-9397-08002B2CF9AE}" pid="24" name="Mendeley Citation Style_1">
    <vt:lpwstr>http://www.zotero.org/styles/geology</vt:lpwstr>
  </property>
</Properties>
</file>